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C32" w:rsidRPr="008811CD" w:rsidRDefault="008811CD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811CD">
        <w:rPr>
          <w:rFonts w:ascii="Times New Roman" w:hAnsi="Times New Roman" w:cs="Times New Roman"/>
          <w:b/>
          <w:sz w:val="24"/>
          <w:szCs w:val="24"/>
          <w:u w:val="single"/>
        </w:rPr>
        <w:t>Понедельник, 2</w:t>
      </w:r>
      <w:r w:rsidR="008C7E06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Pr="008811CD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апреля</w:t>
      </w:r>
    </w:p>
    <w:p w:rsidR="008811CD" w:rsidRDefault="008811CD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Тема урока</w:t>
      </w:r>
      <w:r w:rsidRPr="008811CD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Судьба женщины на войне</w:t>
      </w:r>
    </w:p>
    <w:p w:rsidR="008811CD" w:rsidRDefault="00A35550" w:rsidP="00A35550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Ответить на вопросы: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1.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объединяет девушек?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 горечью пишет Васильев о том, как суровая действительность  войны вступает в непримиримые противоречия с присущими женщине жизнелюбием, нежностью</w:t>
      </w:r>
      <w:proofErr w:type="gramStart"/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,</w:t>
      </w:r>
      <w:proofErr w:type="gramEnd"/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добротой.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подтверждают следующие сцены: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воспоминания о довоенной жизни девушек автор дает перед  описанием гибели каждой из них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ведут себя девушки в трудную минуту и как погибают?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погибла Лиза - она ведь была опытнее  других?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Кто из девушек вам особенно понравился и запомнился?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Смерть Жени 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наизусть) гл. 13. Заранее подготовленный ученик.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Женя не затаилась, а приняла бой?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Права ли Рита, выстрелив  себе в висок?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погибли Соня и Галя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Можно ли осуждать их смерть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чувства девушки вызывают у Васкова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говорит Васков после смерти Сони  и о чем думает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?</w:t>
      </w:r>
      <w:proofErr w:type="gramEnd"/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«Стихи читала».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Каково состояние Гали?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Соню хоронят, а Галка несет ее, потом по приказу Васкова должна надеть ее сапоги. «Наделенная от природы яркой фантазией, Галя сейчас физически, до дурноты ощущала, проникающий в ткани нож, чувствовала хруст разорванной плоти, чувствовала тяжелый запах крови.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Это рождало тупой чугунный ужас». А рядом враги, смерть.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Правы ли Рита и 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Женя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желая поставить на комсомольском собрании вопрос о поведении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Гали в бою?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расценивает  поведение Гали Федот Васков?</w:t>
      </w: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он берет Галю в разведку?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Можно ли сказать, что девушки вели себя героически?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Постановка проблемного вопроса. Дискуссия</w:t>
      </w: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Почему, по вашему мнению, все  девушки погибают?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18.Кто является командиром девушек?</w:t>
      </w:r>
    </w:p>
    <w:p w:rsidR="00A35550" w:rsidRPr="00A35550" w:rsidRDefault="00A35550" w:rsidP="006C4C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Б.Васильев  видит основу такого духовного  преображения старшины  в его исконных нравственных  качествах, прежде всего в неискоренимом чувстве ответственности  «за все на свете»: за порядок на разъезде и за сохранность казенного имущества, за настроение  подчиненных и за соблюдение ими уставных правил.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 в повести раскрывается связь между добросовестностью,   рачительностью  советского труженика и его способностью к высокой  гражданской активности. ( Вывод учащихся).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повести автор поднимает своего героя на высоту осознанного героизма и патриотизма. Авторская интонация, сливаясь с голосом Васкова, достигает патетики: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«Одно знал Васков в этом бою: не отступать. Не отдавать немцам ни клочка на этом берегу. Как ни тяжело, как ни  безнадежно – держать…. И такое чувство у него было, словно именно за его спиной вся Россия сошлась, словно он, Ф.Е.В. был сейчас ее последним сынком и защитником. И не было во всем мире больше никого : лишь он, враг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Россия».</w:t>
      </w:r>
    </w:p>
    <w:p w:rsidR="00A35550" w:rsidRPr="00A35550" w:rsidRDefault="00A35550" w:rsidP="00A3555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35550" w:rsidRDefault="00A35550" w:rsidP="00A35550">
      <w:pPr>
        <w:pStyle w:val="a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Единый подвиг – защита России – уравнивает старшину Васкова и </w:t>
      </w:r>
      <w:proofErr w:type="gramStart"/>
      <w:r w:rsidRPr="00A35550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пятерых 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вушек</w:t>
      </w:r>
      <w:proofErr w:type="gramEnd"/>
    </w:p>
    <w:p w:rsidR="00A35550" w:rsidRPr="00A35550" w:rsidRDefault="00A35550" w:rsidP="00A35550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На дом: подготовиться к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сочиненю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по теме </w:t>
      </w:r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 У войны не женское лицо»</w:t>
      </w:r>
    </w:p>
    <w:p w:rsidR="008811CD" w:rsidRDefault="008811CD" w:rsidP="00A114D3">
      <w:pPr>
        <w:tabs>
          <w:tab w:val="left" w:pos="6495"/>
        </w:tabs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</w:t>
      </w:r>
      <w:r w:rsidR="008C7E06"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  <w:t>9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апреля</w:t>
      </w:r>
      <w:r w:rsidR="00A114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ab/>
      </w:r>
    </w:p>
    <w:p w:rsidR="008811CD" w:rsidRDefault="008811CD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Тема урока </w:t>
      </w:r>
      <w:proofErr w:type="spellStart"/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Р.</w:t>
      </w:r>
      <w:proofErr w:type="gramStart"/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</w:t>
      </w:r>
      <w:proofErr w:type="spellEnd"/>
      <w:proofErr w:type="gramEnd"/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:. Подготовка к классному сочинению по повести Васильева « А зори здесь тихие» на тему: « У войны не женское лицо»</w:t>
      </w:r>
    </w:p>
    <w:p w:rsidR="005A0FF6" w:rsidRDefault="005A0FF6" w:rsidP="005A0FF6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A0FF6">
        <w:rPr>
          <w:rFonts w:ascii="Times New Roman" w:hAnsi="Times New Roman" w:cs="Times New Roman"/>
          <w:b/>
          <w:sz w:val="24"/>
          <w:szCs w:val="24"/>
          <w:u w:val="single"/>
        </w:rPr>
        <w:t xml:space="preserve">Посмотрите запись </w:t>
      </w:r>
      <w:hyperlink r:id="rId5" w:history="1">
        <w:r w:rsidRPr="005A0FF6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https://youtu.be/bxYx41Qidrw</w:t>
        </w:r>
      </w:hyperlink>
    </w:p>
    <w:p w:rsidR="005A0FF6" w:rsidRDefault="005A0FF6" w:rsidP="005A0FF6">
      <w:pPr>
        <w:pStyle w:val="a3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Выполните тест</w:t>
      </w:r>
    </w:p>
    <w:p w:rsidR="00932C25" w:rsidRPr="00932C25" w:rsidRDefault="00932C25" w:rsidP="00932C25">
      <w:pPr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Б.Л.Васильева «А зори здесь тихие»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Н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азовите время действия событий в повести.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К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ак звали главного героя?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3 Кто первый увидел 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фашистов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при 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каких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обстоятельствах?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П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еречислите имена и фамилии пятерых девушек, которые отправились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на борьбу с диверсантами.</w:t>
      </w:r>
    </w:p>
    <w:p w:rsid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proofErr w:type="gramStart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С</w:t>
      </w:r>
      <w:proofErr w:type="gramEnd"/>
      <w:r w:rsidRPr="00932C25">
        <w:rPr>
          <w:rFonts w:ascii="Times New Roman" w:hAnsi="Times New Roman" w:cs="Times New Roman"/>
          <w:b/>
          <w:sz w:val="24"/>
          <w:szCs w:val="24"/>
          <w:u w:val="single"/>
        </w:rPr>
        <w:t xml:space="preserve"> какой целью на разъезд пришли немецкие диверсанты?</w:t>
      </w:r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6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очему Васков повёл в разведку девушек через болото?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7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колько оказалось диверсантов?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8 Кто это? « Несмотря на все 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трагедии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была чрезвычайно общительной,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весёлой и озорной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.»</w:t>
      </w:r>
      <w:proofErr w:type="gramEnd"/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9 Кто это? «В отделении у них </w:t>
      </w:r>
      <w:proofErr w:type="gram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замухрышка</w:t>
      </w:r>
      <w:proofErr w:type="gram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одна была. Худющая,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востроносая, косички из пакли и грудь плоская, как у мальчишки».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10.Кто это?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11.Проведите соответствие гибели девушек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Соня Гурвич первая, убили ножом.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Рита </w:t>
      </w:r>
      <w:proofErr w:type="spell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Осянина</w:t>
      </w:r>
      <w:proofErr w:type="spell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вторая, утонула в болоте.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Женя </w:t>
      </w:r>
      <w:proofErr w:type="spell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Комелькова</w:t>
      </w:r>
      <w:proofErr w:type="spell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третья, расстреляли немцы.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Галя Четвертак четвёртая, раненная в живот.</w:t>
      </w: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Лиза </w:t>
      </w:r>
      <w:proofErr w:type="spellStart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Бричкина</w:t>
      </w:r>
      <w:proofErr w:type="spellEnd"/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пятая, уводила немцев.</w:t>
      </w:r>
    </w:p>
    <w:p w:rsid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32C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12.Кто просил Васкова позаботиться о сыне?</w:t>
      </w:r>
    </w:p>
    <w:p w:rsid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32C25" w:rsidRDefault="00932C25" w:rsidP="00932C25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На дом: написать сочинение по теме </w:t>
      </w:r>
      <w:r w:rsidRPr="008811C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« У войны не женское лицо»</w:t>
      </w:r>
    </w:p>
    <w:p w:rsidR="006C4C88" w:rsidRPr="006C4C88" w:rsidRDefault="008C7E06" w:rsidP="00932C25">
      <w:pPr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 w:eastAsia="ru-RU"/>
        </w:rPr>
        <w:t>30</w:t>
      </w:r>
      <w:r w:rsidR="006C4C88" w:rsidRPr="006C4C88"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 w:eastAsia="ru-RU"/>
        </w:rPr>
        <w:t xml:space="preserve"> ареля</w:t>
      </w:r>
    </w:p>
    <w:p w:rsidR="006C4C88" w:rsidRDefault="006C4C88" w:rsidP="00932C25">
      <w:pPr>
        <w:rPr>
          <w:sz w:val="18"/>
          <w:szCs w:val="18"/>
          <w:lang w:val="tt-RU"/>
        </w:rPr>
      </w:pPr>
      <w:r w:rsidRPr="006C4C88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Тема: </w:t>
      </w:r>
      <w:r w:rsidRPr="006C4C88">
        <w:rPr>
          <w:rFonts w:ascii="Times New Roman" w:hAnsi="Times New Roman" w:cs="Times New Roman"/>
          <w:b/>
          <w:sz w:val="28"/>
          <w:szCs w:val="28"/>
        </w:rPr>
        <w:t>Проза русской эмиграции</w:t>
      </w:r>
      <w:r>
        <w:rPr>
          <w:sz w:val="18"/>
          <w:szCs w:val="18"/>
        </w:rPr>
        <w:t>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Белая эмиграция.</w:t>
      </w:r>
      <w:r>
        <w:rPr>
          <w:rStyle w:val="c0"/>
          <w:color w:val="000000"/>
        </w:rPr>
        <w:t>  Кто входил в нее?  Белая эмиграци</w:t>
      </w:r>
      <w:proofErr w:type="gramStart"/>
      <w:r>
        <w:rPr>
          <w:rStyle w:val="c0"/>
          <w:color w:val="000000"/>
        </w:rPr>
        <w:t>я-</w:t>
      </w:r>
      <w:proofErr w:type="gramEnd"/>
      <w:r>
        <w:rPr>
          <w:rStyle w:val="c0"/>
          <w:color w:val="000000"/>
        </w:rPr>
        <w:t xml:space="preserve"> это люди, не принявшие советскую власть и покинувшие  Россию после октября 1917 года, сразу же после установления диктатуры пролетариата и образования РСФСР..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lang w:val="tt-RU"/>
        </w:rPr>
      </w:pPr>
      <w:r>
        <w:rPr>
          <w:rStyle w:val="c0"/>
          <w:color w:val="000000"/>
        </w:rPr>
        <w:t xml:space="preserve"> В этот период за рубеж выехало более 2 млн. человек.  Куда же эмигрировали наши соотечественники?   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Style w:val="c0"/>
          <w:color w:val="000000"/>
          <w:lang w:val="tt-RU"/>
        </w:rPr>
      </w:pPr>
      <w:r>
        <w:rPr>
          <w:rStyle w:val="c0"/>
          <w:color w:val="000000"/>
        </w:rPr>
        <w:t xml:space="preserve">Куда же  покинули Россию белые эмигранты?  В основном эмигрировали в Центральную Европу: </w:t>
      </w:r>
      <w:proofErr w:type="gramStart"/>
      <w:r>
        <w:rPr>
          <w:rStyle w:val="c0"/>
          <w:color w:val="000000"/>
        </w:rPr>
        <w:t xml:space="preserve">( </w:t>
      </w:r>
      <w:proofErr w:type="gramEnd"/>
      <w:r>
        <w:rPr>
          <w:rStyle w:val="c0"/>
          <w:color w:val="000000"/>
        </w:rPr>
        <w:t>в Берлин, Прагу, Белград, Софию,  Варшаву,  Швейцарию, а больше всего в  Париж), в Прибалтику (Ригу и Таллинн), на Восток (Харбин и Шанхай),  гораздо позже  в США, Канаду и Южную  Америку. Крупнейшим центром русской культуры многие годы была Франция, где к началу 30-х годов находилось около полумиллиона русских.  Очень разные были эти люди: и  трудно переживающие  разлуку с Родиной, и запутавшиеся в период революционного лихолетья, но мало кому известно, что русская эмиграция  организовывала различные научные общества: инженеров, химиков, общества музыкантов, художников, писателей.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                                  И.И. Сикорский (1889-1972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Русский  авиаконструктор, учёный, изобретатель, философ. Создатель первого в мире  четырёхмоторного самолёта «Русский витязь», тяжёлого четырёхмоторного бомбардировщика и пассажирского самолета «Илья Муромец», трансатлантического гидроплана, серийного вертолёта одновинтовой схемы.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ind w:firstLine="568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Игорь Иванович Сикорский родился 25 мая 1889 в Киеве. С 1903 по 1906 гг. учился в Петербургском морском училище, затем в Киевском политехническом институте. В 1908—1911 гг. построил свои первые два простейших вертолёта. В 1910 г. поднял в воздух первый самолёт своей конструкции С-2.Создал самолёты «Гранд», «Русский витязь»,  положившие начало многомоторной авиации. Сикорскому удалось установить мировой рекорд скорости: с двумя пассажирами на борту — 111 км/ч. В 1915 году Сикорский создал первый в мире серийно выпускавшийся истребитель сопровождения  «Илья Муромец»</w:t>
      </w:r>
      <w:proofErr w:type="gramStart"/>
      <w:r>
        <w:rPr>
          <w:rStyle w:val="c0"/>
          <w:color w:val="000000"/>
        </w:rPr>
        <w:t xml:space="preserve"> .</w:t>
      </w:r>
      <w:proofErr w:type="gramEnd"/>
      <w:r>
        <w:rPr>
          <w:rStyle w:val="c0"/>
          <w:color w:val="000000"/>
        </w:rPr>
        <w:t>В 1919   эмигрировал в США, где  основал авиационную фирму.   Так, известно, что выдающийся русский композитор Сергей Рахманинов лично участвовал в работе  его предприятия, занимая должность вице-президента. Чтобы спасти фирму Сикорского от разорения, Рахманинов прислал чек на $5000 (около 80000$ в пересчёте на 2010 год).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И.И.  Сикорский создал около 15 типов самолётов, первым начал строить турбинные вертолёты, вертолёты-амфибии с убирающимися шасси. На его вертолётах были впервые </w:t>
      </w:r>
      <w:r>
        <w:rPr>
          <w:rStyle w:val="c0"/>
          <w:color w:val="000000"/>
        </w:rPr>
        <w:lastRenderedPageBreak/>
        <w:t>совершены перелёты через Атлантический (S-61; 1967) и Тихий (S-65; 1970) океаны (с дозаправкой в воздухе). Машины Сикорского применялись как для военных, так и для гражданских целей. Награжден медалью  </w:t>
      </w:r>
      <w:proofErr w:type="gramStart"/>
      <w:r>
        <w:rPr>
          <w:rStyle w:val="c0"/>
          <w:color w:val="000000"/>
        </w:rPr>
        <w:t>-в</w:t>
      </w:r>
      <w:proofErr w:type="gramEnd"/>
      <w:r>
        <w:rPr>
          <w:rStyle w:val="c0"/>
          <w:color w:val="000000"/>
        </w:rPr>
        <w:t>ысшей  </w:t>
      </w:r>
      <w:proofErr w:type="spellStart"/>
      <w:r>
        <w:rPr>
          <w:rStyle w:val="c0"/>
          <w:color w:val="000000"/>
        </w:rPr>
        <w:t>наградoй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Американскогo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обществa</w:t>
      </w:r>
      <w:proofErr w:type="spellEnd"/>
      <w:r>
        <w:rPr>
          <w:rStyle w:val="c0"/>
          <w:color w:val="000000"/>
        </w:rPr>
        <w:t xml:space="preserve"> инженеров-механиков. Скончался Игорь Иванович в 1972 году в  </w:t>
      </w:r>
      <w:proofErr w:type="spellStart"/>
      <w:r>
        <w:rPr>
          <w:rStyle w:val="c0"/>
          <w:color w:val="000000"/>
        </w:rPr>
        <w:t>Истоне</w:t>
      </w:r>
      <w:proofErr w:type="spellEnd"/>
      <w:r>
        <w:rPr>
          <w:rStyle w:val="c0"/>
          <w:color w:val="000000"/>
        </w:rPr>
        <w:t>, штат Коннектикут.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Учитель: Вспомним  о  мировых событиях. Что произошло в мире в  1929-1933 гг.? Как сказался  МЭК  на русской эмиграции?  Многие эмигранты  отправились в поисках счастья в 30-е гг. в Южную Америку, пополнили армию нищих,  голодных, безработных и  бездомных. Очень трудно приходилось интеллигенции:  в поисках сре</w:t>
      </w:r>
      <w:proofErr w:type="gramStart"/>
      <w:r>
        <w:rPr>
          <w:rStyle w:val="c0"/>
          <w:color w:val="000000"/>
        </w:rPr>
        <w:t>дств к с</w:t>
      </w:r>
      <w:proofErr w:type="gramEnd"/>
      <w:r>
        <w:rPr>
          <w:rStyle w:val="c0"/>
          <w:color w:val="000000"/>
        </w:rPr>
        <w:t>уществованию приходилось наниматься и  выполнять самую тяжелую физическую  работу: многие из них погибали на корчевке пней, рубке леса, тростниковых  плантациях.  (Звучит романс С. Рахманинова)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Но самой яркой и впечатляющей страницей является русская  культура  за рубежом. Среди тех, кто составляет плеяду  деятелей мировой  культуры, наши соотечественники, жившие  вдали от  России:  певец Ф.И. Шаляпин, композиторы С. В. Рахманинов и          А. Глазунов, балерина А. Павлова,  писатели и поэты:  И. Бунин, А. Куприн, М. Цветаева, К. Бальмонт; художники: К. Коровин,   Н. Рерих, М. Шагал и многие другие.</w:t>
      </w:r>
    </w:p>
    <w:p w:rsidR="006C4C88" w:rsidRDefault="006C4C88" w:rsidP="006C4C88">
      <w:pPr>
        <w:pStyle w:val="c5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Среди биографий известных  соотечественников, которые жили за  рубежом, выделяется необычная  история жизни знаменитого  художника </w:t>
      </w:r>
      <w:r>
        <w:rPr>
          <w:rStyle w:val="c0"/>
          <w:b/>
          <w:bCs/>
          <w:color w:val="000000"/>
        </w:rPr>
        <w:t>Н. Рериха</w:t>
      </w:r>
      <w:r>
        <w:rPr>
          <w:rStyle w:val="c0"/>
          <w:color w:val="000000"/>
        </w:rPr>
        <w:t>   ( краткая биографическая справка, рассказывает  </w:t>
      </w:r>
      <w:proofErr w:type="spellStart"/>
      <w:r>
        <w:rPr>
          <w:rStyle w:val="c0"/>
          <w:color w:val="000000"/>
        </w:rPr>
        <w:t>Жиналиева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Айгуль</w:t>
      </w:r>
      <w:proofErr w:type="spellEnd"/>
      <w:r>
        <w:rPr>
          <w:rStyle w:val="c0"/>
          <w:color w:val="000000"/>
        </w:rPr>
        <w:t>)</w:t>
      </w:r>
      <w:proofErr w:type="gramStart"/>
      <w:r>
        <w:rPr>
          <w:rStyle w:val="c0"/>
          <w:color w:val="000000"/>
        </w:rPr>
        <w:t>.(</w:t>
      </w:r>
      <w:proofErr w:type="gramEnd"/>
      <w:r>
        <w:rPr>
          <w:rStyle w:val="c0"/>
          <w:color w:val="000000"/>
        </w:rPr>
        <w:t xml:space="preserve"> портрет, репродукции его картин, в классе оформлена картинная галерея из работ выдающихся художников и портретная галерея из тех  деятелей культуры, которые выехали за границу)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Н. Рерих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1874-1947 )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Родился  Николай  Рерих 27 сентября 1874 года. Занимался в студии знаменитого художника А. И. Куинджи,  окончил Петербургскую Академию художеств. Его дипломная картина «Гонец» была  высоко оценена и приобретена П. М. Третьяковым в его картинную галерею.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Н. К. Рерих много работает в историческом жанре. Произведения раннего периода творчества на эту тему: «Утро и вечер богатырства Киевского»</w:t>
      </w:r>
      <w:proofErr w:type="gramStart"/>
      <w:r>
        <w:rPr>
          <w:rStyle w:val="c0"/>
          <w:color w:val="000000"/>
        </w:rPr>
        <w:t xml:space="preserve"> ,</w:t>
      </w:r>
      <w:proofErr w:type="gramEnd"/>
      <w:r>
        <w:rPr>
          <w:rStyle w:val="c0"/>
          <w:color w:val="000000"/>
        </w:rPr>
        <w:t xml:space="preserve"> «Сходятся старцы», «Идолы» (1901), «Строят ладьи»  и др. В этих работах проявляются самобытный талант художника и новаторский поиск в искусстве. В течение жизни создал около 7000 картин, многие из которых находятся в известных галереях мира, и около 30 литературных трудов. Кавалер  многих российских и иностранных наград.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 1917 года жил в эмиграции. Организовал и участвовал в Центрально-Азиатской и Маньчжурской экспедициях, много путешествовал. Основал Институт Гималайских исследований. С 1920-х годов в разных странах существуют общества и музеи Рериха.  В 1920 году известный художник, археолог, педагог и общественный деятель Н. К. Рерих вместе с семьей приехал в США для проведения выставочного турне, прожил там несколько лет. Его выставки прошли в 29 городах Америки. С 1936 года жил  и работал в Индии. Умер Н.К. Рерих 13 декабря 1947 в местечке Нагар в Индии.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Учитель: Давайте  внимательно всмотримся в репродукции его картин. Что вы чувствуете, представляете?  Ответ учащихся: Картины художника построены на глубоком знании исторического материала, передают ощущение духа времени, детали исторической  эпохи и насыщены философским содержанием. Великое чудо гармонии  человеческой души и космоса.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 Итак, 2 страница </w:t>
      </w:r>
      <w:proofErr w:type="spellStart"/>
      <w:r>
        <w:rPr>
          <w:rStyle w:val="c0"/>
          <w:color w:val="000000"/>
        </w:rPr>
        <w:t>альманаха</w:t>
      </w:r>
      <w:proofErr w:type="gramStart"/>
      <w:r>
        <w:rPr>
          <w:rStyle w:val="c0"/>
          <w:color w:val="000000"/>
        </w:rPr>
        <w:t>.Г</w:t>
      </w:r>
      <w:proofErr w:type="gramEnd"/>
      <w:r>
        <w:rPr>
          <w:rStyle w:val="c0"/>
          <w:color w:val="000000"/>
        </w:rPr>
        <w:t>ордостью</w:t>
      </w:r>
      <w:proofErr w:type="spellEnd"/>
      <w:r>
        <w:rPr>
          <w:rStyle w:val="c0"/>
          <w:color w:val="000000"/>
        </w:rPr>
        <w:t xml:space="preserve"> России, воплощением  лучших черт   русского народа, его глубокого таланта является </w:t>
      </w:r>
      <w:r>
        <w:rPr>
          <w:rStyle w:val="c0"/>
          <w:b/>
          <w:bCs/>
          <w:color w:val="000000"/>
        </w:rPr>
        <w:t>Ф.И. Шаляпин</w:t>
      </w:r>
      <w:r>
        <w:rPr>
          <w:rStyle w:val="c0"/>
          <w:color w:val="000000"/>
        </w:rPr>
        <w:t xml:space="preserve">.( портрет, рассказ о певце </w:t>
      </w:r>
      <w:proofErr w:type="spellStart"/>
      <w:r>
        <w:rPr>
          <w:rStyle w:val="c0"/>
          <w:color w:val="000000"/>
        </w:rPr>
        <w:t>Париновой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Карины</w:t>
      </w:r>
      <w:proofErr w:type="spellEnd"/>
      <w:r>
        <w:rPr>
          <w:rStyle w:val="c0"/>
          <w:color w:val="000000"/>
        </w:rPr>
        <w:t>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                                                   </w:t>
      </w:r>
      <w:r>
        <w:rPr>
          <w:rStyle w:val="c0"/>
          <w:b/>
          <w:bCs/>
          <w:color w:val="000000"/>
        </w:rPr>
        <w:t>Ф.И. Шаляпин  (1873-1938)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Ф.И. Шаляпин  </w:t>
      </w:r>
      <w:r>
        <w:rPr>
          <w:rStyle w:val="c0"/>
          <w:color w:val="000000"/>
        </w:rPr>
        <w:t xml:space="preserve">- великий русский певец, один из наиболее прославленных корифеев оперной сцены. Начинал трудовую деятельность в качестве ученика-сапожника. Затем учился токарному делу, работал грузчиком. Пел в церковном хоре, где и получил первые </w:t>
      </w:r>
      <w:r>
        <w:rPr>
          <w:rStyle w:val="c0"/>
          <w:color w:val="000000"/>
        </w:rPr>
        <w:lastRenderedPageBreak/>
        <w:t xml:space="preserve">сведения о музыкальной грамоте. Более глубоко изучал музыкальное искусство в 90-е годы 19 века. Впервые стал  выступать как профессиональный оперный артист в Тифлисе в 1893 году. Затем был принят в </w:t>
      </w:r>
      <w:proofErr w:type="spellStart"/>
      <w:r>
        <w:rPr>
          <w:rStyle w:val="c0"/>
          <w:color w:val="000000"/>
        </w:rPr>
        <w:t>Мариинский</w:t>
      </w:r>
      <w:proofErr w:type="spellEnd"/>
      <w:r>
        <w:rPr>
          <w:rStyle w:val="c0"/>
          <w:color w:val="000000"/>
        </w:rPr>
        <w:t xml:space="preserve"> театр  ( в Санкт-Петербурге</w:t>
      </w:r>
      <w:proofErr w:type="gramStart"/>
      <w:r>
        <w:rPr>
          <w:rStyle w:val="c0"/>
          <w:color w:val="000000"/>
        </w:rPr>
        <w:t>)и</w:t>
      </w:r>
      <w:proofErr w:type="gramEnd"/>
      <w:r>
        <w:rPr>
          <w:rStyle w:val="c0"/>
          <w:color w:val="000000"/>
        </w:rPr>
        <w:t xml:space="preserve"> участвовал в  спектаклях Московской частной оперы, а в 1899 году поступил в Большой театр. В начале 20 века Ф.И. Шаляпин с большим успехом выступал на гастролях в Италии в знаменитом театре ЛА Скала", принимал участие в спектаклях "Русских сезонов" в Париже. В 1922 году навсегда уехал за границу.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Дарования Шаляпина ярко проявились в таких партиях баса, Владимир Галицкий  в опере А.П. Бородина "Князь Игорь", Иван Сусанин в операх М.И. Глинки "Жизнь за царя", </w:t>
      </w:r>
      <w:proofErr w:type="spellStart"/>
      <w:r>
        <w:rPr>
          <w:rStyle w:val="c0"/>
          <w:color w:val="000000"/>
        </w:rPr>
        <w:t>Фарлаф</w:t>
      </w:r>
      <w:proofErr w:type="spellEnd"/>
      <w:r>
        <w:rPr>
          <w:rStyle w:val="c0"/>
          <w:color w:val="000000"/>
        </w:rPr>
        <w:t xml:space="preserve"> в  опере "Руслан и Людмила", Борис Годунов в операх  М.П. Мусоргского "Борис Годунов" и "</w:t>
      </w:r>
      <w:proofErr w:type="spellStart"/>
      <w:r>
        <w:rPr>
          <w:rStyle w:val="c0"/>
          <w:color w:val="000000"/>
        </w:rPr>
        <w:t>Хованщина</w:t>
      </w:r>
      <w:proofErr w:type="spellEnd"/>
      <w:r>
        <w:rPr>
          <w:rStyle w:val="c0"/>
          <w:color w:val="000000"/>
        </w:rPr>
        <w:t>" и многие другие. Благодаря широкому диапазону Ф. Шаляпин был способен исполнять и  некоторые партии баритона, например Евгения Онегина в одноименной опере П.И. Чайковского. Его голос был необычайно гибким и богатым по тембру, что давало возможность передавать различные оттенки чувств и эмоций. Обладая талантом  драматического актера и необычайным искусством перевоплощения, великий певец  мог создавать яркие, запоминающиеся образы, представлять самые различные характеры героев. "На оперной сцене Ф</w:t>
      </w:r>
      <w:proofErr w:type="gramStart"/>
      <w:r>
        <w:rPr>
          <w:rStyle w:val="c0"/>
          <w:color w:val="000000"/>
        </w:rPr>
        <w:t>,И</w:t>
      </w:r>
      <w:proofErr w:type="gramEnd"/>
      <w:r>
        <w:rPr>
          <w:rStyle w:val="c0"/>
          <w:color w:val="000000"/>
        </w:rPr>
        <w:t>. Шаляпин  превосходил  громадным дарованием и правдивостью всех своих оперных  предшественников и дал ряд фигур, характеров и сцен, с которыми никакие другие не могут сравниться... В этом  разнообразии, в постижении новых сторон  характера и души, никем прежде не замеченных и  не  воспроизведенных, кажется, никто не сможет его превзойти</w:t>
      </w:r>
      <w:proofErr w:type="gramStart"/>
      <w:r>
        <w:rPr>
          <w:rStyle w:val="c0"/>
          <w:color w:val="000000"/>
        </w:rPr>
        <w:t xml:space="preserve">"-, </w:t>
      </w:r>
      <w:proofErr w:type="gramEnd"/>
      <w:r>
        <w:rPr>
          <w:rStyle w:val="c0"/>
          <w:color w:val="000000"/>
        </w:rPr>
        <w:t>писал о певце известный критик В.В. Стасов.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С.В. Рахманинов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1873-1943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Сергей Васильевич Рахманинов - великий русский композитор родился 20 марта 1873 года   под Новгородом. Вырос в музыкальной семье. Дед  был пианистом. Мать - его первым педагогом по фортепиано. К  4 годам он уже мог играть в четыре руки с дедом.  Одарённый необычайным музыкальным слухом и памятью,     награжден большой золотой медалью за выдающиеся исполнительские и композиторские успехи.  На выпускной экзамен Рахманинов представил  оперу «Алеко» (по поэме Пушкина «Цыганы»), которую написал всего за 17 дней! За неё, присутствовавший на экзамене Чайковский, поставил  пятёрку с тремя плюсами.  Расцвет карьеры пришелся на начало 20 века. Он постоянно концертировал в России и за ее пределами. В 1899 году он совершил гастроли во Францию, которые сопровождались оглушительным успехом,  выступал </w:t>
      </w:r>
      <w:proofErr w:type="gramStart"/>
      <w:r>
        <w:rPr>
          <w:rStyle w:val="c0"/>
          <w:color w:val="000000"/>
        </w:rPr>
        <w:t>в</w:t>
      </w:r>
      <w:proofErr w:type="gramEnd"/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США. Современники признавали Рахманинова величайшим пианистом ХХ века.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Фортепьянная музыка занимает особое место в творчестве Рахманинова. Лучшие произведения  написаны для своего любимого инструмента – фортепиано. Это 24 прелюдии, 15 этюдов-картин, 4 концерта для фортепиано с оркестром, «Рапсодия на тему Паганини» для фортепиано с оркестром.  В эмиграции Сергей Рахманинов  написал  четыре концерта для фортепиано, «Рапсодия на тему Паганини» для фортепиано с оркестром, три симфонии, «Симфонические танцы». В годы</w:t>
      </w:r>
      <w:proofErr w:type="gramStart"/>
      <w:r>
        <w:rPr>
          <w:rStyle w:val="c0"/>
          <w:color w:val="000000"/>
        </w:rPr>
        <w:t xml:space="preserve"> В</w:t>
      </w:r>
      <w:proofErr w:type="gramEnd"/>
      <w:r>
        <w:rPr>
          <w:rStyle w:val="c0"/>
          <w:color w:val="000000"/>
        </w:rPr>
        <w:t>торой Мировой войны Рахманинов дал в США несколько концертов и весь денежный сбор направил в фонд Советской Армии, оказал ей весьма существенную помощь. «Верю в полную победу», - писал он. Это повлияло на лояльное отношение советского правительства к памяти и наследию великого русского и всемирно известного композитора. Всего за шесть недель до смерти Рахманинов выступал с 1 концертом Бетховена и со своей «Рапсодией на тему Паганини». Приступ болезни (молниеносная форма рака) заставили прервать концертную поездку. Скончался Рахманинов 28 марта 1943 года. Перед смертью на его имя пришла телеграмма с 70-летием от советских композиторов. Великий русский композитор умер, а музыка его осталась с нами.  ( Еще раз звучит фрагмент  симфонии С.В. Рахманинова)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И.А. Бунин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1870-1953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  <w:shd w:val="clear" w:color="auto" w:fill="FFFFFF"/>
        </w:rPr>
        <w:t>Иван Алексеевич Бунин родился 23 октября 1870 года  в Воронеже. </w:t>
      </w:r>
      <w:r>
        <w:rPr>
          <w:rStyle w:val="c0"/>
          <w:color w:val="000000"/>
        </w:rPr>
        <w:t> </w:t>
      </w:r>
      <w:r>
        <w:rPr>
          <w:rStyle w:val="c17"/>
          <w:color w:val="000000"/>
          <w:shd w:val="clear" w:color="auto" w:fill="FFFFFF"/>
        </w:rPr>
        <w:t xml:space="preserve"> Неоднократные путешествия по странам Европы и на Восток широко раздвинули </w:t>
      </w:r>
      <w:proofErr w:type="spellStart"/>
      <w:r>
        <w:rPr>
          <w:rStyle w:val="c17"/>
          <w:color w:val="000000"/>
          <w:shd w:val="clear" w:color="auto" w:fill="FFFFFF"/>
        </w:rPr>
        <w:t>ми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spellEnd"/>
      <w:proofErr w:type="gram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пеpед</w:t>
      </w:r>
      <w:proofErr w:type="spellEnd"/>
      <w:r>
        <w:rPr>
          <w:rStyle w:val="c17"/>
          <w:color w:val="000000"/>
          <w:shd w:val="clear" w:color="auto" w:fill="FFFFFF"/>
        </w:rPr>
        <w:t xml:space="preserve"> его взором, </w:t>
      </w:r>
      <w:r>
        <w:rPr>
          <w:rStyle w:val="c17"/>
          <w:color w:val="000000"/>
          <w:shd w:val="clear" w:color="auto" w:fill="FFFFFF"/>
        </w:rPr>
        <w:lastRenderedPageBreak/>
        <w:t xml:space="preserve">столь жадным до новых впечатлений. А в </w:t>
      </w:r>
      <w:proofErr w:type="spellStart"/>
      <w:r>
        <w:rPr>
          <w:rStyle w:val="c17"/>
          <w:color w:val="000000"/>
          <w:shd w:val="clear" w:color="auto" w:fill="FFFFFF"/>
        </w:rPr>
        <w:t>лите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атуpе</w:t>
      </w:r>
      <w:proofErr w:type="spellEnd"/>
      <w:r>
        <w:rPr>
          <w:rStyle w:val="c17"/>
          <w:color w:val="000000"/>
          <w:shd w:val="clear" w:color="auto" w:fill="FFFFFF"/>
        </w:rPr>
        <w:t xml:space="preserve"> начинавшегося десятилетия с выходом новых книг он завоевал признание как один из лучших писателей своего </w:t>
      </w:r>
      <w:proofErr w:type="spellStart"/>
      <w:r>
        <w:rPr>
          <w:rStyle w:val="c17"/>
          <w:color w:val="000000"/>
          <w:shd w:val="clear" w:color="auto" w:fill="FFFFFF"/>
        </w:rPr>
        <w:t>вpемени</w:t>
      </w:r>
      <w:proofErr w:type="spellEnd"/>
      <w:r>
        <w:rPr>
          <w:rStyle w:val="c17"/>
          <w:color w:val="000000"/>
          <w:shd w:val="clear" w:color="auto" w:fill="FFFFFF"/>
        </w:rPr>
        <w:t>.</w:t>
      </w:r>
      <w:r>
        <w:rPr>
          <w:rStyle w:val="c17"/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  <w:r>
        <w:rPr>
          <w:rStyle w:val="c17"/>
          <w:color w:val="000000"/>
          <w:shd w:val="clear" w:color="auto" w:fill="FFFFFF"/>
        </w:rPr>
        <w:t xml:space="preserve">В начале 1901 года вышел </w:t>
      </w:r>
      <w:proofErr w:type="spellStart"/>
      <w:r>
        <w:rPr>
          <w:rStyle w:val="c17"/>
          <w:color w:val="000000"/>
          <w:shd w:val="clear" w:color="auto" w:fill="FFFFFF"/>
        </w:rPr>
        <w:t>сбо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ник</w:t>
      </w:r>
      <w:proofErr w:type="spellEnd"/>
      <w:r>
        <w:rPr>
          <w:rStyle w:val="c17"/>
          <w:color w:val="000000"/>
          <w:shd w:val="clear" w:color="auto" w:fill="FFFFFF"/>
        </w:rPr>
        <w:t xml:space="preserve"> стихов «Листопад» И опять путешествия - в Константинополь, во </w:t>
      </w:r>
      <w:proofErr w:type="spellStart"/>
      <w:r>
        <w:rPr>
          <w:rStyle w:val="c17"/>
          <w:color w:val="000000"/>
          <w:shd w:val="clear" w:color="auto" w:fill="FFFFFF"/>
        </w:rPr>
        <w:t>Фpанцию</w:t>
      </w:r>
      <w:proofErr w:type="spellEnd"/>
      <w:r>
        <w:rPr>
          <w:rStyle w:val="c17"/>
          <w:color w:val="000000"/>
          <w:shd w:val="clear" w:color="auto" w:fill="FFFFFF"/>
        </w:rPr>
        <w:t xml:space="preserve"> и Италию, по Кавказу, и так всю жизнь его влекли различные города и </w:t>
      </w:r>
      <w:proofErr w:type="spellStart"/>
      <w:r>
        <w:rPr>
          <w:rStyle w:val="c17"/>
          <w:color w:val="000000"/>
          <w:shd w:val="clear" w:color="auto" w:fill="FFFFFF"/>
        </w:rPr>
        <w:t>стpаны</w:t>
      </w:r>
      <w:proofErr w:type="spellEnd"/>
      <w:r>
        <w:rPr>
          <w:rStyle w:val="c17"/>
          <w:color w:val="000000"/>
          <w:shd w:val="clear" w:color="auto" w:fill="FFFFFF"/>
        </w:rPr>
        <w:t>.  Повесть «</w:t>
      </w:r>
      <w:proofErr w:type="spellStart"/>
      <w:r>
        <w:rPr>
          <w:rStyle w:val="c17"/>
          <w:color w:val="000000"/>
          <w:shd w:val="clear" w:color="auto" w:fill="FFFFFF"/>
        </w:rPr>
        <w:t>Де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евня</w:t>
      </w:r>
      <w:proofErr w:type="spellEnd"/>
      <w:r>
        <w:rPr>
          <w:rStyle w:val="c17"/>
          <w:color w:val="000000"/>
          <w:shd w:val="clear" w:color="auto" w:fill="FFFFFF"/>
        </w:rPr>
        <w:t xml:space="preserve">», напечатанная в 1910 году явилась началом </w:t>
      </w:r>
      <w:proofErr w:type="spellStart"/>
      <w:r>
        <w:rPr>
          <w:rStyle w:val="c17"/>
          <w:color w:val="000000"/>
          <w:shd w:val="clear" w:color="auto" w:fill="FFFFFF"/>
        </w:rPr>
        <w:t>огpомной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популяpности</w:t>
      </w:r>
      <w:proofErr w:type="spellEnd"/>
      <w:r>
        <w:rPr>
          <w:rStyle w:val="c17"/>
          <w:color w:val="000000"/>
          <w:shd w:val="clear" w:color="auto" w:fill="FFFFFF"/>
        </w:rPr>
        <w:t xml:space="preserve"> Бунина.   Об этом путешествии </w:t>
      </w:r>
      <w:proofErr w:type="spellStart"/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ассказы</w:t>
      </w:r>
      <w:proofErr w:type="spellEnd"/>
      <w:r>
        <w:rPr>
          <w:rStyle w:val="c17"/>
          <w:color w:val="000000"/>
          <w:shd w:val="clear" w:color="auto" w:fill="FFFFFF"/>
        </w:rPr>
        <w:t xml:space="preserve"> «</w:t>
      </w:r>
      <w:proofErr w:type="spellStart"/>
      <w:r>
        <w:rPr>
          <w:rStyle w:val="c17"/>
          <w:color w:val="000000"/>
          <w:shd w:val="clear" w:color="auto" w:fill="FFFFFF"/>
        </w:rPr>
        <w:t>Бpатья</w:t>
      </w:r>
      <w:proofErr w:type="spellEnd"/>
      <w:r>
        <w:rPr>
          <w:rStyle w:val="c17"/>
          <w:color w:val="000000"/>
          <w:shd w:val="clear" w:color="auto" w:fill="FFFFFF"/>
        </w:rPr>
        <w:t xml:space="preserve">», «Город </w:t>
      </w:r>
      <w:proofErr w:type="spellStart"/>
      <w:r>
        <w:rPr>
          <w:rStyle w:val="c17"/>
          <w:color w:val="000000"/>
          <w:shd w:val="clear" w:color="auto" w:fill="FFFFFF"/>
        </w:rPr>
        <w:t>Цаpя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Цаpей</w:t>
      </w:r>
      <w:proofErr w:type="spellEnd"/>
      <w:r>
        <w:rPr>
          <w:rStyle w:val="c17"/>
          <w:color w:val="000000"/>
          <w:shd w:val="clear" w:color="auto" w:fill="FFFFFF"/>
        </w:rPr>
        <w:t>». В январе  1920 года  Бунин с женой отплыли в Константинополь,  </w:t>
      </w:r>
      <w:proofErr w:type="spellStart"/>
      <w:r>
        <w:rPr>
          <w:rStyle w:val="c17"/>
          <w:color w:val="000000"/>
          <w:shd w:val="clear" w:color="auto" w:fill="FFFFFF"/>
        </w:rPr>
        <w:t>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ибыли</w:t>
      </w:r>
      <w:proofErr w:type="spellEnd"/>
      <w:r>
        <w:rPr>
          <w:rStyle w:val="c17"/>
          <w:color w:val="000000"/>
          <w:shd w:val="clear" w:color="auto" w:fill="FFFFFF"/>
        </w:rPr>
        <w:t xml:space="preserve"> в </w:t>
      </w:r>
      <w:proofErr w:type="spellStart"/>
      <w:r>
        <w:rPr>
          <w:rStyle w:val="c17"/>
          <w:color w:val="000000"/>
          <w:shd w:val="clear" w:color="auto" w:fill="FFFFFF"/>
        </w:rPr>
        <w:t>Паpиж</w:t>
      </w:r>
      <w:proofErr w:type="spellEnd"/>
      <w:r>
        <w:rPr>
          <w:rStyle w:val="c17"/>
          <w:color w:val="000000"/>
          <w:shd w:val="clear" w:color="auto" w:fill="FFFFFF"/>
        </w:rPr>
        <w:t xml:space="preserve">. Начались долгие годы </w:t>
      </w:r>
      <w:proofErr w:type="spellStart"/>
      <w:r>
        <w:rPr>
          <w:rStyle w:val="c17"/>
          <w:color w:val="000000"/>
          <w:shd w:val="clear" w:color="auto" w:fill="FFFFFF"/>
        </w:rPr>
        <w:t>эмиг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ации</w:t>
      </w:r>
      <w:proofErr w:type="spellEnd"/>
      <w:r>
        <w:rPr>
          <w:rStyle w:val="c17"/>
          <w:color w:val="000000"/>
          <w:shd w:val="clear" w:color="auto" w:fill="FFFFFF"/>
        </w:rPr>
        <w:t xml:space="preserve">. Бунин признавался, что «он не может жить в новом </w:t>
      </w:r>
      <w:proofErr w:type="spellStart"/>
      <w:r>
        <w:rPr>
          <w:rStyle w:val="c17"/>
          <w:color w:val="000000"/>
          <w:shd w:val="clear" w:color="auto" w:fill="FFFFFF"/>
        </w:rPr>
        <w:t>ми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</w:t>
      </w:r>
      <w:proofErr w:type="spellEnd"/>
      <w:r>
        <w:rPr>
          <w:rStyle w:val="c17"/>
          <w:color w:val="000000"/>
          <w:shd w:val="clear" w:color="auto" w:fill="FFFFFF"/>
        </w:rPr>
        <w:t xml:space="preserve">, что он </w:t>
      </w:r>
      <w:proofErr w:type="spellStart"/>
      <w:r>
        <w:rPr>
          <w:rStyle w:val="c17"/>
          <w:color w:val="000000"/>
          <w:shd w:val="clear" w:color="auto" w:fill="FFFFFF"/>
        </w:rPr>
        <w:t>пpинадлежит</w:t>
      </w:r>
      <w:proofErr w:type="spellEnd"/>
      <w:r>
        <w:rPr>
          <w:rStyle w:val="c17"/>
          <w:color w:val="000000"/>
          <w:shd w:val="clear" w:color="auto" w:fill="FFFFFF"/>
        </w:rPr>
        <w:t xml:space="preserve"> к </w:t>
      </w:r>
      <w:proofErr w:type="spellStart"/>
      <w:r>
        <w:rPr>
          <w:rStyle w:val="c17"/>
          <w:color w:val="000000"/>
          <w:shd w:val="clear" w:color="auto" w:fill="FFFFFF"/>
        </w:rPr>
        <w:t>стаpому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миpу</w:t>
      </w:r>
      <w:proofErr w:type="spellEnd"/>
      <w:r>
        <w:rPr>
          <w:rStyle w:val="c17"/>
          <w:color w:val="000000"/>
          <w:shd w:val="clear" w:color="auto" w:fill="FFFFFF"/>
        </w:rPr>
        <w:t xml:space="preserve">, к </w:t>
      </w:r>
      <w:proofErr w:type="spellStart"/>
      <w:r>
        <w:rPr>
          <w:rStyle w:val="c17"/>
          <w:color w:val="000000"/>
          <w:shd w:val="clear" w:color="auto" w:fill="FFFFFF"/>
        </w:rPr>
        <w:t>миpу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Гончаpова</w:t>
      </w:r>
      <w:proofErr w:type="spellEnd"/>
      <w:r>
        <w:rPr>
          <w:rStyle w:val="c17"/>
          <w:color w:val="000000"/>
          <w:shd w:val="clear" w:color="auto" w:fill="FFFFFF"/>
        </w:rPr>
        <w:t xml:space="preserve">, Толстого, Москвы, </w:t>
      </w:r>
      <w:proofErr w:type="spellStart"/>
      <w:r>
        <w:rPr>
          <w:rStyle w:val="c17"/>
          <w:color w:val="000000"/>
          <w:shd w:val="clear" w:color="auto" w:fill="FFFFFF"/>
        </w:rPr>
        <w:t>Петеpбуpга</w:t>
      </w:r>
      <w:proofErr w:type="spellEnd"/>
      <w:r>
        <w:rPr>
          <w:rStyle w:val="c17"/>
          <w:color w:val="000000"/>
          <w:shd w:val="clear" w:color="auto" w:fill="FFFFFF"/>
        </w:rPr>
        <w:t xml:space="preserve">; что поэзия только там, а в новом </w:t>
      </w:r>
      <w:proofErr w:type="spellStart"/>
      <w:r>
        <w:rPr>
          <w:rStyle w:val="c17"/>
          <w:color w:val="000000"/>
          <w:shd w:val="clear" w:color="auto" w:fill="FFFFFF"/>
        </w:rPr>
        <w:t>миpе</w:t>
      </w:r>
      <w:proofErr w:type="spellEnd"/>
      <w:r>
        <w:rPr>
          <w:rStyle w:val="c17"/>
          <w:color w:val="000000"/>
          <w:shd w:val="clear" w:color="auto" w:fill="FFFFFF"/>
        </w:rPr>
        <w:t xml:space="preserve"> он не улавливает ее». Бунин как художник все </w:t>
      </w:r>
      <w:proofErr w:type="spellStart"/>
      <w:r>
        <w:rPr>
          <w:rStyle w:val="c17"/>
          <w:color w:val="000000"/>
          <w:shd w:val="clear" w:color="auto" w:fill="FFFFFF"/>
        </w:rPr>
        <w:t>в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емя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pос</w:t>
      </w:r>
      <w:proofErr w:type="spellEnd"/>
      <w:r>
        <w:rPr>
          <w:rStyle w:val="c17"/>
          <w:color w:val="000000"/>
          <w:shd w:val="clear" w:color="auto" w:fill="FFFFFF"/>
        </w:rPr>
        <w:t xml:space="preserve">.  Он написал  «Митину любовь», «Солнечный </w:t>
      </w:r>
      <w:proofErr w:type="spellStart"/>
      <w:r>
        <w:rPr>
          <w:rStyle w:val="c17"/>
          <w:color w:val="000000"/>
          <w:shd w:val="clear" w:color="auto" w:fill="FFFFFF"/>
        </w:rPr>
        <w:t>уда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spellEnd"/>
      <w:proofErr w:type="gramEnd"/>
      <w:r>
        <w:rPr>
          <w:rStyle w:val="c17"/>
          <w:color w:val="000000"/>
          <w:shd w:val="clear" w:color="auto" w:fill="FFFFFF"/>
        </w:rPr>
        <w:t xml:space="preserve">», «Дело </w:t>
      </w:r>
      <w:proofErr w:type="spellStart"/>
      <w:r>
        <w:rPr>
          <w:rStyle w:val="c17"/>
          <w:color w:val="000000"/>
          <w:shd w:val="clear" w:color="auto" w:fill="FFFFFF"/>
        </w:rPr>
        <w:t>коpнета</w:t>
      </w:r>
      <w:proofErr w:type="spellEnd"/>
      <w:r>
        <w:rPr>
          <w:rStyle w:val="c17"/>
          <w:color w:val="000000"/>
          <w:shd w:val="clear" w:color="auto" w:fill="FFFFFF"/>
        </w:rPr>
        <w:t xml:space="preserve"> Елагина», а затем «Жизнь </w:t>
      </w:r>
      <w:proofErr w:type="spellStart"/>
      <w:r>
        <w:rPr>
          <w:rStyle w:val="c17"/>
          <w:color w:val="000000"/>
          <w:shd w:val="clear" w:color="auto" w:fill="FFFFFF"/>
        </w:rPr>
        <w:t>Аpсеньева</w:t>
      </w:r>
      <w:proofErr w:type="spellEnd"/>
      <w:r>
        <w:rPr>
          <w:rStyle w:val="c17"/>
          <w:color w:val="000000"/>
          <w:shd w:val="clear" w:color="auto" w:fill="FFFFFF"/>
        </w:rPr>
        <w:t xml:space="preserve">»  и многие </w:t>
      </w:r>
      <w:proofErr w:type="spellStart"/>
      <w:r>
        <w:rPr>
          <w:rStyle w:val="c17"/>
          <w:color w:val="000000"/>
          <w:shd w:val="clear" w:color="auto" w:fill="FFFFFF"/>
        </w:rPr>
        <w:t>дpугие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пpоизведения</w:t>
      </w:r>
      <w:proofErr w:type="spellEnd"/>
      <w:r>
        <w:rPr>
          <w:rStyle w:val="c17"/>
          <w:color w:val="000000"/>
          <w:shd w:val="clear" w:color="auto" w:fill="FFFFFF"/>
        </w:rPr>
        <w:t xml:space="preserve">, которые знаменовали новые достижения в </w:t>
      </w:r>
      <w:proofErr w:type="spellStart"/>
      <w:r>
        <w:rPr>
          <w:rStyle w:val="c17"/>
          <w:color w:val="000000"/>
          <w:shd w:val="clear" w:color="auto" w:fill="FFFFFF"/>
        </w:rPr>
        <w:t>pусской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пpозе</w:t>
      </w:r>
      <w:proofErr w:type="spellEnd"/>
      <w:r>
        <w:rPr>
          <w:rStyle w:val="c17"/>
          <w:color w:val="000000"/>
          <w:shd w:val="clear" w:color="auto" w:fill="FFFFFF"/>
        </w:rPr>
        <w:t xml:space="preserve">. В 1933 году Бунину была </w:t>
      </w:r>
      <w:proofErr w:type="spellStart"/>
      <w:r>
        <w:rPr>
          <w:rStyle w:val="c17"/>
          <w:color w:val="000000"/>
          <w:shd w:val="clear" w:color="auto" w:fill="FFFFFF"/>
        </w:rPr>
        <w:t>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исуждена</w:t>
      </w:r>
      <w:proofErr w:type="spellEnd"/>
      <w:r>
        <w:rPr>
          <w:rStyle w:val="c17"/>
          <w:color w:val="000000"/>
          <w:shd w:val="clear" w:color="auto" w:fill="FFFFFF"/>
        </w:rPr>
        <w:t xml:space="preserve"> Нобелевская </w:t>
      </w:r>
      <w:proofErr w:type="spellStart"/>
      <w:r>
        <w:rPr>
          <w:rStyle w:val="c17"/>
          <w:color w:val="000000"/>
          <w:shd w:val="clear" w:color="auto" w:fill="FFFFFF"/>
        </w:rPr>
        <w:t>пpемия</w:t>
      </w:r>
      <w:proofErr w:type="spellEnd"/>
      <w:r>
        <w:rPr>
          <w:rStyle w:val="c17"/>
          <w:color w:val="000000"/>
          <w:shd w:val="clear" w:color="auto" w:fill="FFFFFF"/>
        </w:rPr>
        <w:t xml:space="preserve">. В 1936 году Бунин </w:t>
      </w:r>
      <w:proofErr w:type="spellStart"/>
      <w:r>
        <w:rPr>
          <w:rStyle w:val="c17"/>
          <w:color w:val="000000"/>
          <w:shd w:val="clear" w:color="auto" w:fill="FFFFFF"/>
        </w:rPr>
        <w:t>отп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авился</w:t>
      </w:r>
      <w:proofErr w:type="spellEnd"/>
      <w:r>
        <w:rPr>
          <w:rStyle w:val="c17"/>
          <w:color w:val="000000"/>
          <w:shd w:val="clear" w:color="auto" w:fill="FFFFFF"/>
        </w:rPr>
        <w:t xml:space="preserve"> в путешествие по </w:t>
      </w:r>
      <w:proofErr w:type="spellStart"/>
      <w:r>
        <w:rPr>
          <w:rStyle w:val="c17"/>
          <w:color w:val="000000"/>
          <w:shd w:val="clear" w:color="auto" w:fill="FFFFFF"/>
        </w:rPr>
        <w:t>Геpмании</w:t>
      </w:r>
      <w:proofErr w:type="spellEnd"/>
      <w:r>
        <w:rPr>
          <w:rStyle w:val="c17"/>
          <w:color w:val="000000"/>
          <w:shd w:val="clear" w:color="auto" w:fill="FFFFFF"/>
        </w:rPr>
        <w:t xml:space="preserve"> и  столкнулся с фашистскими </w:t>
      </w:r>
      <w:proofErr w:type="spellStart"/>
      <w:r>
        <w:rPr>
          <w:rStyle w:val="c17"/>
          <w:color w:val="000000"/>
          <w:shd w:val="clear" w:color="auto" w:fill="FFFFFF"/>
        </w:rPr>
        <w:t>поpядками</w:t>
      </w:r>
      <w:proofErr w:type="spellEnd"/>
      <w:r>
        <w:rPr>
          <w:rStyle w:val="c17"/>
          <w:color w:val="000000"/>
          <w:shd w:val="clear" w:color="auto" w:fill="FFFFFF"/>
        </w:rPr>
        <w:t xml:space="preserve">: его </w:t>
      </w:r>
      <w:proofErr w:type="spellStart"/>
      <w:r>
        <w:rPr>
          <w:rStyle w:val="c17"/>
          <w:color w:val="000000"/>
          <w:shd w:val="clear" w:color="auto" w:fill="FFFFFF"/>
        </w:rPr>
        <w:t>аpестовали</w:t>
      </w:r>
      <w:proofErr w:type="spellEnd"/>
      <w:r>
        <w:rPr>
          <w:rStyle w:val="c17"/>
          <w:color w:val="000000"/>
          <w:shd w:val="clear" w:color="auto" w:fill="FFFFFF"/>
        </w:rPr>
        <w:t xml:space="preserve">, </w:t>
      </w:r>
      <w:proofErr w:type="spellStart"/>
      <w:r>
        <w:rPr>
          <w:rStyle w:val="c17"/>
          <w:color w:val="000000"/>
          <w:shd w:val="clear" w:color="auto" w:fill="FFFFFF"/>
        </w:rPr>
        <w:t>подвеpгли</w:t>
      </w:r>
      <w:proofErr w:type="spellEnd"/>
      <w:r>
        <w:rPr>
          <w:rStyle w:val="c17"/>
          <w:color w:val="000000"/>
          <w:shd w:val="clear" w:color="auto" w:fill="FFFFFF"/>
        </w:rPr>
        <w:t xml:space="preserve"> </w:t>
      </w:r>
      <w:proofErr w:type="spellStart"/>
      <w:r>
        <w:rPr>
          <w:rStyle w:val="c17"/>
          <w:color w:val="000000"/>
          <w:shd w:val="clear" w:color="auto" w:fill="FFFFFF"/>
        </w:rPr>
        <w:t>бесцеpемонному</w:t>
      </w:r>
      <w:proofErr w:type="spellEnd"/>
      <w:r>
        <w:rPr>
          <w:rStyle w:val="c17"/>
          <w:color w:val="000000"/>
          <w:shd w:val="clear" w:color="auto" w:fill="FFFFFF"/>
        </w:rPr>
        <w:t xml:space="preserve"> и унизительному обыску. В </w:t>
      </w:r>
      <w:proofErr w:type="spellStart"/>
      <w:r>
        <w:rPr>
          <w:rStyle w:val="c17"/>
          <w:color w:val="000000"/>
          <w:shd w:val="clear" w:color="auto" w:fill="FFFFFF"/>
        </w:rPr>
        <w:t>октяб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е</w:t>
      </w:r>
      <w:proofErr w:type="spellEnd"/>
      <w:r>
        <w:rPr>
          <w:rStyle w:val="c17"/>
          <w:color w:val="000000"/>
          <w:shd w:val="clear" w:color="auto" w:fill="FFFFFF"/>
        </w:rPr>
        <w:t xml:space="preserve"> 1939 года Бунин поселился в </w:t>
      </w:r>
      <w:proofErr w:type="spellStart"/>
      <w:r>
        <w:rPr>
          <w:rStyle w:val="c17"/>
          <w:color w:val="000000"/>
          <w:shd w:val="clear" w:color="auto" w:fill="FFFFFF"/>
        </w:rPr>
        <w:t>Гpассе</w:t>
      </w:r>
      <w:proofErr w:type="spellEnd"/>
      <w:r>
        <w:rPr>
          <w:rStyle w:val="c17"/>
          <w:color w:val="000000"/>
          <w:shd w:val="clear" w:color="auto" w:fill="FFFFFF"/>
        </w:rPr>
        <w:t xml:space="preserve">, </w:t>
      </w:r>
      <w:proofErr w:type="spellStart"/>
      <w:r>
        <w:rPr>
          <w:rStyle w:val="c17"/>
          <w:color w:val="000000"/>
          <w:shd w:val="clear" w:color="auto" w:fill="FFFFFF"/>
        </w:rPr>
        <w:t>пpожил</w:t>
      </w:r>
      <w:proofErr w:type="spellEnd"/>
      <w:r>
        <w:rPr>
          <w:rStyle w:val="c17"/>
          <w:color w:val="000000"/>
          <w:shd w:val="clear" w:color="auto" w:fill="FFFFFF"/>
        </w:rPr>
        <w:t xml:space="preserve"> здесь всю войну.  Написал книгу «Темные аллеи». По словам И. Бунина,  это самое лучшее и самое </w:t>
      </w:r>
      <w:proofErr w:type="spellStart"/>
      <w:r>
        <w:rPr>
          <w:rStyle w:val="c17"/>
          <w:color w:val="000000"/>
          <w:shd w:val="clear" w:color="auto" w:fill="FFFFFF"/>
        </w:rPr>
        <w:t>о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игинальное</w:t>
      </w:r>
      <w:proofErr w:type="spellEnd"/>
      <w:r>
        <w:rPr>
          <w:rStyle w:val="c17"/>
          <w:color w:val="000000"/>
          <w:shd w:val="clear" w:color="auto" w:fill="FFFFFF"/>
        </w:rPr>
        <w:t xml:space="preserve">, что  написал в жизни. </w:t>
      </w:r>
      <w:proofErr w:type="spellStart"/>
      <w:r>
        <w:rPr>
          <w:rStyle w:val="c17"/>
          <w:color w:val="000000"/>
          <w:shd w:val="clear" w:color="auto" w:fill="FFFFFF"/>
        </w:rPr>
        <w:t>П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и</w:t>
      </w:r>
      <w:proofErr w:type="spellEnd"/>
      <w:r>
        <w:rPr>
          <w:rStyle w:val="c17"/>
          <w:color w:val="000000"/>
          <w:shd w:val="clear" w:color="auto" w:fill="FFFFFF"/>
        </w:rPr>
        <w:t xml:space="preserve"> немцах Бунин ничего не печатал, хотя жил в большом безденежье и голоде. К завоевателям относился с ненавистью, </w:t>
      </w:r>
      <w:proofErr w:type="spellStart"/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адовался</w:t>
      </w:r>
      <w:proofErr w:type="spellEnd"/>
      <w:r>
        <w:rPr>
          <w:rStyle w:val="c17"/>
          <w:color w:val="000000"/>
          <w:shd w:val="clear" w:color="auto" w:fill="FFFFFF"/>
        </w:rPr>
        <w:t xml:space="preserve"> победам советских  войск. В 1945 году  </w:t>
      </w:r>
      <w:proofErr w:type="spellStart"/>
      <w:r>
        <w:rPr>
          <w:rStyle w:val="c17"/>
          <w:color w:val="000000"/>
          <w:shd w:val="clear" w:color="auto" w:fill="FFFFFF"/>
        </w:rPr>
        <w:t>возв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атился</w:t>
      </w:r>
      <w:proofErr w:type="spellEnd"/>
      <w:r>
        <w:rPr>
          <w:rStyle w:val="c17"/>
          <w:color w:val="000000"/>
          <w:shd w:val="clear" w:color="auto" w:fill="FFFFFF"/>
        </w:rPr>
        <w:t xml:space="preserve"> в </w:t>
      </w:r>
      <w:proofErr w:type="spellStart"/>
      <w:r>
        <w:rPr>
          <w:rStyle w:val="c17"/>
          <w:color w:val="000000"/>
          <w:shd w:val="clear" w:color="auto" w:fill="FFFFFF"/>
        </w:rPr>
        <w:t>Паpиж</w:t>
      </w:r>
      <w:proofErr w:type="spellEnd"/>
      <w:r>
        <w:rPr>
          <w:rStyle w:val="c17"/>
          <w:color w:val="000000"/>
          <w:shd w:val="clear" w:color="auto" w:fill="FFFFFF"/>
        </w:rPr>
        <w:t xml:space="preserve">. Последние годы  много болел. Иван Алексеевич Бунин скончался в ночь на 8 </w:t>
      </w:r>
      <w:proofErr w:type="spellStart"/>
      <w:r>
        <w:rPr>
          <w:rStyle w:val="c17"/>
          <w:color w:val="000000"/>
          <w:shd w:val="clear" w:color="auto" w:fill="FFFFFF"/>
        </w:rPr>
        <w:t>нояб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я</w:t>
      </w:r>
      <w:proofErr w:type="spellEnd"/>
      <w:r>
        <w:rPr>
          <w:rStyle w:val="c17"/>
          <w:color w:val="000000"/>
          <w:shd w:val="clear" w:color="auto" w:fill="FFFFFF"/>
        </w:rPr>
        <w:t xml:space="preserve"> 1953 года в </w:t>
      </w:r>
      <w:proofErr w:type="spellStart"/>
      <w:r>
        <w:rPr>
          <w:rStyle w:val="c17"/>
          <w:color w:val="000000"/>
          <w:shd w:val="clear" w:color="auto" w:fill="FFFFFF"/>
        </w:rPr>
        <w:t>стpашной</w:t>
      </w:r>
      <w:proofErr w:type="spellEnd"/>
      <w:r>
        <w:rPr>
          <w:rStyle w:val="c17"/>
          <w:color w:val="000000"/>
          <w:shd w:val="clear" w:color="auto" w:fill="FFFFFF"/>
        </w:rPr>
        <w:t xml:space="preserve"> нищете. </w:t>
      </w:r>
      <w:proofErr w:type="spellStart"/>
      <w:r>
        <w:rPr>
          <w:rStyle w:val="c17"/>
          <w:color w:val="000000"/>
          <w:shd w:val="clear" w:color="auto" w:fill="FFFFFF"/>
        </w:rPr>
        <w:t>Похо</w:t>
      </w:r>
      <w:proofErr w:type="gramStart"/>
      <w:r>
        <w:rPr>
          <w:rStyle w:val="c17"/>
          <w:color w:val="000000"/>
          <w:shd w:val="clear" w:color="auto" w:fill="FFFFFF"/>
        </w:rPr>
        <w:t>p</w:t>
      </w:r>
      <w:proofErr w:type="gramEnd"/>
      <w:r>
        <w:rPr>
          <w:rStyle w:val="c17"/>
          <w:color w:val="000000"/>
          <w:shd w:val="clear" w:color="auto" w:fill="FFFFFF"/>
        </w:rPr>
        <w:t>онен</w:t>
      </w:r>
      <w:proofErr w:type="spellEnd"/>
      <w:r>
        <w:rPr>
          <w:rStyle w:val="c17"/>
          <w:color w:val="000000"/>
          <w:shd w:val="clear" w:color="auto" w:fill="FFFFFF"/>
        </w:rPr>
        <w:t xml:space="preserve"> Бунин на кладбище  под  </w:t>
      </w:r>
      <w:proofErr w:type="spellStart"/>
      <w:r>
        <w:rPr>
          <w:rStyle w:val="c17"/>
          <w:color w:val="000000"/>
          <w:shd w:val="clear" w:color="auto" w:fill="FFFFFF"/>
        </w:rPr>
        <w:t>Паpижем</w:t>
      </w:r>
      <w:proofErr w:type="spellEnd"/>
      <w:r>
        <w:rPr>
          <w:rStyle w:val="c17"/>
          <w:color w:val="000000"/>
          <w:shd w:val="clear" w:color="auto" w:fill="FFFFFF"/>
        </w:rPr>
        <w:t xml:space="preserve">, в склепе, в цинковом </w:t>
      </w:r>
      <w:proofErr w:type="spellStart"/>
      <w:r>
        <w:rPr>
          <w:rStyle w:val="c17"/>
          <w:color w:val="000000"/>
          <w:shd w:val="clear" w:color="auto" w:fill="FFFFFF"/>
        </w:rPr>
        <w:t>гpобу</w:t>
      </w:r>
      <w:proofErr w:type="spellEnd"/>
      <w:r>
        <w:rPr>
          <w:rStyle w:val="c17"/>
          <w:color w:val="000000"/>
          <w:shd w:val="clear" w:color="auto" w:fill="FFFFFF"/>
        </w:rPr>
        <w:t>. (Послушайте стих "Родина", читает  </w:t>
      </w:r>
      <w:proofErr w:type="spellStart"/>
      <w:r>
        <w:rPr>
          <w:rStyle w:val="c17"/>
          <w:color w:val="000000"/>
          <w:shd w:val="clear" w:color="auto" w:fill="FFFFFF"/>
        </w:rPr>
        <w:t>Карина</w:t>
      </w:r>
      <w:proofErr w:type="spellEnd"/>
      <w:r>
        <w:rPr>
          <w:rStyle w:val="c17"/>
          <w:color w:val="000000"/>
          <w:shd w:val="clear" w:color="auto" w:fill="FFFFFF"/>
        </w:rPr>
        <w:t xml:space="preserve"> П.)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Учитель</w:t>
      </w:r>
      <w:r>
        <w:rPr>
          <w:rStyle w:val="c0"/>
          <w:color w:val="000000"/>
        </w:rPr>
        <w:t xml:space="preserve">. Прожив большую часть своей жизни за границей,  вдали от своей Родины, </w:t>
      </w:r>
      <w:proofErr w:type="gramStart"/>
      <w:r>
        <w:rPr>
          <w:rStyle w:val="c0"/>
          <w:color w:val="000000"/>
        </w:rPr>
        <w:t>своего</w:t>
      </w:r>
      <w:proofErr w:type="gramEnd"/>
      <w:r>
        <w:rPr>
          <w:rStyle w:val="c0"/>
          <w:color w:val="000000"/>
        </w:rPr>
        <w:t xml:space="preserve"> отчего дома, многие поэты и писатели так  и не смогли найти в ней   мир,  покой и уединение.  Тоска по Отечеству преследовала их всю жизнь, Родина была всегда перед глазами.  Об этом говорят стихи, письма, воспоминания. Они писали только о России. Говорят, что если все время смотреть на раны – они не заживают. Такой незаживающей раной для них была память о покинутой  родине</w:t>
      </w:r>
      <w:r>
        <w:rPr>
          <w:rStyle w:val="c10"/>
          <w:color w:val="000000"/>
          <w:sz w:val="28"/>
          <w:szCs w:val="28"/>
        </w:rPr>
        <w:t>. </w:t>
      </w:r>
      <w:r>
        <w:rPr>
          <w:rStyle w:val="c0"/>
          <w:color w:val="000000"/>
        </w:rPr>
        <w:t>Вот как писал об этом  К. Бальмонт</w:t>
      </w:r>
      <w:proofErr w:type="gramStart"/>
      <w:r>
        <w:rPr>
          <w:rStyle w:val="c0"/>
          <w:color w:val="000000"/>
        </w:rPr>
        <w:t>.</w:t>
      </w:r>
      <w:proofErr w:type="gramEnd"/>
      <w:r>
        <w:rPr>
          <w:rStyle w:val="c0"/>
          <w:color w:val="000000"/>
        </w:rPr>
        <w:t xml:space="preserve"> (</w:t>
      </w:r>
      <w:proofErr w:type="gramStart"/>
      <w:r>
        <w:rPr>
          <w:rStyle w:val="c0"/>
          <w:color w:val="000000"/>
        </w:rPr>
        <w:t>с</w:t>
      </w:r>
      <w:proofErr w:type="gramEnd"/>
      <w:r>
        <w:rPr>
          <w:rStyle w:val="c0"/>
          <w:color w:val="000000"/>
        </w:rPr>
        <w:t xml:space="preserve">тих  "Здесь и там" читает </w:t>
      </w:r>
      <w:proofErr w:type="spellStart"/>
      <w:r>
        <w:rPr>
          <w:rStyle w:val="c0"/>
          <w:color w:val="000000"/>
        </w:rPr>
        <w:t>Алексушина</w:t>
      </w:r>
      <w:proofErr w:type="spellEnd"/>
      <w:r>
        <w:rPr>
          <w:rStyle w:val="c0"/>
          <w:color w:val="000000"/>
        </w:rPr>
        <w:t xml:space="preserve"> Катя).  О чем это стихотворение?  Какие мысли и чувства вызывает  оно у вас?  Почему оно так называется?  А как бы вы назвали  данное стихотворение?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А теперь давайте вспомним  автора этих строк, этого великого  русского поэта Константина Бальмонта</w:t>
      </w:r>
      <w:proofErr w:type="gramStart"/>
      <w:r>
        <w:rPr>
          <w:rStyle w:val="c0"/>
          <w:color w:val="000000"/>
        </w:rPr>
        <w:t>.</w:t>
      </w:r>
      <w:proofErr w:type="gramEnd"/>
      <w:r>
        <w:rPr>
          <w:rStyle w:val="c0"/>
          <w:color w:val="000000"/>
        </w:rPr>
        <w:t xml:space="preserve"> ( </w:t>
      </w:r>
      <w:proofErr w:type="gramStart"/>
      <w:r>
        <w:rPr>
          <w:rStyle w:val="c0"/>
          <w:color w:val="000000"/>
        </w:rPr>
        <w:t>п</w:t>
      </w:r>
      <w:proofErr w:type="gramEnd"/>
      <w:r>
        <w:rPr>
          <w:rStyle w:val="c0"/>
          <w:color w:val="000000"/>
        </w:rPr>
        <w:t>ортрет, рассказ о поэте Гетте Сергея)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 xml:space="preserve">                                                   К. Бальмонт 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1867-1942 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Константин Бальмонт - великий русский поэт родился 3 июня 1867 года в селе </w:t>
      </w:r>
      <w:proofErr w:type="spellStart"/>
      <w:r>
        <w:rPr>
          <w:rStyle w:val="c0"/>
          <w:color w:val="000000"/>
        </w:rPr>
        <w:t>Гумнищи</w:t>
      </w:r>
      <w:proofErr w:type="spellEnd"/>
      <w:r>
        <w:rPr>
          <w:rStyle w:val="c0"/>
          <w:color w:val="000000"/>
        </w:rPr>
        <w:t xml:space="preserve">  Владимирской губернии.</w:t>
      </w:r>
      <w:r>
        <w:rPr>
          <w:rStyle w:val="c10"/>
          <w:color w:val="000000"/>
          <w:sz w:val="22"/>
          <w:szCs w:val="22"/>
        </w:rPr>
        <w:t> В</w:t>
      </w:r>
      <w:r>
        <w:rPr>
          <w:rStyle w:val="c0"/>
          <w:color w:val="000000"/>
        </w:rPr>
        <w:t> пять лет  научился читать, а в</w:t>
      </w:r>
      <w:r>
        <w:rPr>
          <w:rStyle w:val="c10"/>
          <w:color w:val="000000"/>
          <w:sz w:val="22"/>
          <w:szCs w:val="22"/>
        </w:rPr>
        <w:t> 10 </w:t>
      </w:r>
      <w:r>
        <w:rPr>
          <w:rStyle w:val="c0"/>
          <w:color w:val="000000"/>
        </w:rPr>
        <w:t>лет сам начал писать стихи. Три его стихотворения были напечатаны в популярном  журнале «Живописное обозрение». Это был  его  литературный дебют. Во втором сборнике «В безбрежности» (1895) Бальмонт приступил к поискам «нового пространства, новой свободы», возможностей соединения поэтического слова с мелодикой.  </w:t>
      </w:r>
      <w:r>
        <w:rPr>
          <w:rStyle w:val="c10"/>
          <w:color w:val="000000"/>
          <w:sz w:val="22"/>
          <w:szCs w:val="22"/>
        </w:rPr>
        <w:t>В</w:t>
      </w:r>
      <w:r>
        <w:rPr>
          <w:rStyle w:val="c0"/>
          <w:color w:val="000000"/>
        </w:rPr>
        <w:t> начале 1904 года Бальмонт вновь оказался в Европе,  обосновался в Париже, считая себя политическим эмигрантом. Почти сразу же он ощутил острую тоску по Родине.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В 1913 году политическим эмигрантам по случаю 300-летия Дома Романовых была предоставлена амнистия, и  Бальмонт возвратился в Москву. В 1914 году была завершена публикация полного собрания стихов Бальмонта в десяти томах, продолжавшаяся  7 лет. Тогда же он опубликовал поэтический сборник «Белый зодчий. Таинство четырёх светильников».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Бальмонт приветствовал Февральскую революцию, начал сотрудничать, но вскоре разочаровался в новой власти. В 1920 году навсегда покинул Россию, поселился в  Париже.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В 1936 году парижские русские литераторы отметили пятидесятилетие писательской деятельности Бальмонта творческим вечером,  собрали средства в помощь больному поэту.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 xml:space="preserve">В 1940—1942 годах Бальмонт не покидал  приют «Русский дом», он и </w:t>
      </w:r>
      <w:r>
        <w:rPr>
          <w:rStyle w:val="c0"/>
          <w:color w:val="000000"/>
        </w:rPr>
        <w:lastRenderedPageBreak/>
        <w:t>скончался ночью 23 декабря 1942 года от воспаления лёгких. Его похоронили на местном католическом кладбище,  с надписью: «Константин Бальмонт, русский поэт».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Учитель: Одной из самых ярких и трагических фигур, так и не понятой  окружающими людьми,  была поэтесса </w:t>
      </w:r>
      <w:r>
        <w:rPr>
          <w:rStyle w:val="c0"/>
          <w:b/>
          <w:bCs/>
          <w:color w:val="000000"/>
        </w:rPr>
        <w:t>Марина Цветаева</w:t>
      </w:r>
      <w:r>
        <w:rPr>
          <w:rStyle w:val="c0"/>
          <w:color w:val="000000"/>
        </w:rPr>
        <w:t>. Давайте познакомимся с одной из страниц ее  драматической биографии</w:t>
      </w:r>
      <w:proofErr w:type="gramStart"/>
      <w:r>
        <w:rPr>
          <w:rStyle w:val="c0"/>
          <w:color w:val="000000"/>
        </w:rPr>
        <w:t>.</w:t>
      </w:r>
      <w:proofErr w:type="gramEnd"/>
      <w:r>
        <w:rPr>
          <w:rStyle w:val="c0"/>
          <w:color w:val="000000"/>
        </w:rPr>
        <w:t xml:space="preserve"> (</w:t>
      </w:r>
      <w:proofErr w:type="gramStart"/>
      <w:r>
        <w:rPr>
          <w:rStyle w:val="c0"/>
          <w:color w:val="000000"/>
        </w:rPr>
        <w:t>п</w:t>
      </w:r>
      <w:proofErr w:type="gramEnd"/>
      <w:r>
        <w:rPr>
          <w:rStyle w:val="c0"/>
          <w:color w:val="000000"/>
        </w:rPr>
        <w:t xml:space="preserve">ортрет, рассказ  ученицы </w:t>
      </w:r>
      <w:proofErr w:type="spellStart"/>
      <w:r>
        <w:rPr>
          <w:rStyle w:val="c0"/>
          <w:color w:val="000000"/>
        </w:rPr>
        <w:t>Рамазановой</w:t>
      </w:r>
      <w:proofErr w:type="spellEnd"/>
      <w:r>
        <w:rPr>
          <w:rStyle w:val="c0"/>
          <w:color w:val="000000"/>
        </w:rPr>
        <w:t xml:space="preserve"> </w:t>
      </w:r>
      <w:proofErr w:type="spellStart"/>
      <w:r>
        <w:rPr>
          <w:rStyle w:val="c0"/>
          <w:color w:val="000000"/>
        </w:rPr>
        <w:t>Залины</w:t>
      </w:r>
      <w:proofErr w:type="spellEnd"/>
      <w:r>
        <w:rPr>
          <w:rStyle w:val="c0"/>
          <w:color w:val="000000"/>
        </w:rPr>
        <w:t>,     стихотворение "Тоска по Родине", "Мне нравится".) Русская поэтесса, прозаик, переводчица, одна из крупнейших поэтов XX века.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b/>
          <w:bCs/>
          <w:color w:val="000000"/>
        </w:rPr>
        <w:t>М. Цветаева</w:t>
      </w:r>
      <w:proofErr w:type="gramStart"/>
      <w:r>
        <w:rPr>
          <w:rStyle w:val="c0"/>
          <w:b/>
          <w:bCs/>
          <w:color w:val="000000"/>
        </w:rPr>
        <w:t xml:space="preserve">( </w:t>
      </w:r>
      <w:proofErr w:type="gramEnd"/>
      <w:r>
        <w:rPr>
          <w:rStyle w:val="c0"/>
          <w:b/>
          <w:bCs/>
          <w:color w:val="000000"/>
        </w:rPr>
        <w:t>1892-1941гг.)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Родилась  Марина Ивановна 26 сентября 1892 года  в Москве, в день, когда православная церковь празднует память апостол</w:t>
      </w:r>
      <w:proofErr w:type="gramStart"/>
      <w:r>
        <w:rPr>
          <w:rStyle w:val="c0"/>
          <w:color w:val="000000"/>
        </w:rPr>
        <w:t>а Иоа</w:t>
      </w:r>
      <w:proofErr w:type="gramEnd"/>
      <w:r>
        <w:rPr>
          <w:rStyle w:val="c0"/>
          <w:color w:val="000000"/>
        </w:rPr>
        <w:t>нна Богослова.         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Красною кистью   Рябина зажглась.  Падали листья,</w:t>
      </w:r>
    </w:p>
    <w:p w:rsidR="006C4C88" w:rsidRDefault="006C4C88" w:rsidP="006C4C88">
      <w:pPr>
        <w:pStyle w:val="c3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Я родилась. Спорили сотни       Колоколов.      День был субботний:  Иоанн Богослов.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0"/>
          <w:color w:val="000000"/>
        </w:rPr>
        <w:t>Марина начала писать стихи ещё в  6 летнем возрасте, не только на русском, но и на французском и немецком языках.</w:t>
      </w:r>
      <w:proofErr w:type="gramEnd"/>
      <w:r>
        <w:rPr>
          <w:rStyle w:val="c0"/>
          <w:color w:val="000000"/>
        </w:rPr>
        <w:t xml:space="preserve"> Начальное образование получила в гимназии, в Москве. В 1910 году Марина опубликовала на свои собственные деньги первый сборник стихов — «Вечерний альбом».   В  1912  году выходит второй сборник  стихов "Волшебный фонарь", через год - третий сборник — «Из двух книг». Годы Гражданской войны </w:t>
      </w:r>
      <w:proofErr w:type="gramStart"/>
      <w:r>
        <w:rPr>
          <w:rStyle w:val="c0"/>
          <w:color w:val="000000"/>
        </w:rPr>
        <w:t>оказались для Цветаевой очень тяжелыми Ее муж служил</w:t>
      </w:r>
      <w:proofErr w:type="gramEnd"/>
      <w:r>
        <w:rPr>
          <w:rStyle w:val="c0"/>
          <w:color w:val="000000"/>
        </w:rPr>
        <w:t xml:space="preserve"> в рядах Белой армии. Марина жила в Москве. Появился цикл стихов «Лебединый стан», проникнутый сочувствием к белому движению. В 1918—1919 годах Цветаева пишет романтические пьесы; созданы поэмы «Егорушка», «Царь-девица», «На красном коне».  В 1922 году Цветаева уезжает   за границу. М.И. Цветаева   жила в Берлине, затем три года в предместьях Праги. В Чехии написаны знаменитые «Поэма Горы» и «Поэма Конца».</w:t>
      </w:r>
      <w:r>
        <w:rPr>
          <w:rStyle w:val="c10"/>
          <w:color w:val="000000"/>
          <w:sz w:val="22"/>
          <w:szCs w:val="22"/>
        </w:rPr>
        <w:t> </w:t>
      </w:r>
      <w:r>
        <w:rPr>
          <w:rStyle w:val="c0"/>
          <w:color w:val="000000"/>
        </w:rPr>
        <w:t>В 1939 году Цветаева вернулась в СССР. В  1941 году ее муж Сергей Яковлевич был расстрелян на Лубянке. В этот период Цветаева практически не писала стихов. Война застала Цветаеву за переводами. Работа была прервана. 8 августа  1941 года Цветаева уехала  в эвакуацию  в городок Елабугу на Каме, а 31 августа 1941 года покончила жизнь самоубийством. (Стих "Тоска по Родине")</w:t>
      </w:r>
    </w:p>
    <w:p w:rsidR="006C4C88" w:rsidRDefault="006C4C88" w:rsidP="006C4C88">
      <w:pPr>
        <w:pStyle w:val="c2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0"/>
          <w:color w:val="000000"/>
        </w:rPr>
        <w:t> 6. </w:t>
      </w:r>
      <w:r>
        <w:rPr>
          <w:rStyle w:val="c0"/>
          <w:b/>
          <w:bCs/>
          <w:color w:val="000000"/>
        </w:rPr>
        <w:t>Домашнее задание</w:t>
      </w:r>
      <w:r>
        <w:rPr>
          <w:rStyle w:val="c0"/>
          <w:color w:val="000000"/>
        </w:rPr>
        <w:t>:  написать эссе о русской эмиграции  " Я русский им и остаюсь, и я на Родину молюсь" или письмо понравившемуся  герою урока-альманаха. "Потомки русскому зарубежью"  </w:t>
      </w:r>
    </w:p>
    <w:p w:rsidR="006C4C88" w:rsidRPr="006C4C88" w:rsidRDefault="006C4C88" w:rsidP="00932C25">
      <w:pPr>
        <w:rPr>
          <w:rFonts w:ascii="Times New Roman" w:eastAsia="Times New Roman" w:hAnsi="Times New Roman" w:cs="Times New Roman"/>
          <w:b/>
          <w:sz w:val="24"/>
          <w:szCs w:val="24"/>
          <w:u w:val="single"/>
          <w:lang w:val="tt-RU" w:eastAsia="ru-RU"/>
        </w:rPr>
      </w:pPr>
    </w:p>
    <w:p w:rsidR="00932C25" w:rsidRPr="00932C25" w:rsidRDefault="00932C25" w:rsidP="00932C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932C25" w:rsidRPr="00932C25" w:rsidRDefault="00932C25" w:rsidP="00932C25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932C25" w:rsidRPr="00932C25" w:rsidSect="00515F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75732"/>
    <w:multiLevelType w:val="hybridMultilevel"/>
    <w:tmpl w:val="A23A3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4A4874"/>
    <w:multiLevelType w:val="hybridMultilevel"/>
    <w:tmpl w:val="80B05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3139B"/>
    <w:multiLevelType w:val="hybridMultilevel"/>
    <w:tmpl w:val="BE8EC52A"/>
    <w:lvl w:ilvl="0" w:tplc="751ADF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C762CE"/>
    <w:multiLevelType w:val="hybridMultilevel"/>
    <w:tmpl w:val="C4AA5C30"/>
    <w:lvl w:ilvl="0" w:tplc="0CB025A0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754356B"/>
    <w:multiLevelType w:val="hybridMultilevel"/>
    <w:tmpl w:val="EC9A4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548C"/>
    <w:rsid w:val="000008FE"/>
    <w:rsid w:val="00000E66"/>
    <w:rsid w:val="00007A38"/>
    <w:rsid w:val="00021261"/>
    <w:rsid w:val="00052A8C"/>
    <w:rsid w:val="00080565"/>
    <w:rsid w:val="00083B9A"/>
    <w:rsid w:val="000A1BA3"/>
    <w:rsid w:val="000A3385"/>
    <w:rsid w:val="000B2316"/>
    <w:rsid w:val="000B4B9A"/>
    <w:rsid w:val="000C1957"/>
    <w:rsid w:val="000C1BCE"/>
    <w:rsid w:val="000E6FDA"/>
    <w:rsid w:val="00106DAB"/>
    <w:rsid w:val="00122331"/>
    <w:rsid w:val="001269EE"/>
    <w:rsid w:val="00134126"/>
    <w:rsid w:val="001400C8"/>
    <w:rsid w:val="00154AF5"/>
    <w:rsid w:val="00157464"/>
    <w:rsid w:val="00160EED"/>
    <w:rsid w:val="00166C55"/>
    <w:rsid w:val="00174FDE"/>
    <w:rsid w:val="0019554B"/>
    <w:rsid w:val="001A2366"/>
    <w:rsid w:val="001A269B"/>
    <w:rsid w:val="001B49C5"/>
    <w:rsid w:val="001B76BC"/>
    <w:rsid w:val="001C0D77"/>
    <w:rsid w:val="001C2D00"/>
    <w:rsid w:val="001C2ED7"/>
    <w:rsid w:val="001C3007"/>
    <w:rsid w:val="001E3093"/>
    <w:rsid w:val="001E5530"/>
    <w:rsid w:val="001E7E00"/>
    <w:rsid w:val="00207FB6"/>
    <w:rsid w:val="00221AA7"/>
    <w:rsid w:val="00232242"/>
    <w:rsid w:val="0023545F"/>
    <w:rsid w:val="002402FE"/>
    <w:rsid w:val="002472B8"/>
    <w:rsid w:val="00255BA2"/>
    <w:rsid w:val="002646BC"/>
    <w:rsid w:val="002716B6"/>
    <w:rsid w:val="00275698"/>
    <w:rsid w:val="00284222"/>
    <w:rsid w:val="00284828"/>
    <w:rsid w:val="00285086"/>
    <w:rsid w:val="00296F56"/>
    <w:rsid w:val="002A1A1A"/>
    <w:rsid w:val="002A2010"/>
    <w:rsid w:val="002A56DF"/>
    <w:rsid w:val="002B3B3F"/>
    <w:rsid w:val="002E5AFB"/>
    <w:rsid w:val="002E7AB8"/>
    <w:rsid w:val="00304CF0"/>
    <w:rsid w:val="00314655"/>
    <w:rsid w:val="00316607"/>
    <w:rsid w:val="00333549"/>
    <w:rsid w:val="003637E0"/>
    <w:rsid w:val="00372083"/>
    <w:rsid w:val="003825A2"/>
    <w:rsid w:val="003963A4"/>
    <w:rsid w:val="003B7BF0"/>
    <w:rsid w:val="003D2E06"/>
    <w:rsid w:val="003E7EFE"/>
    <w:rsid w:val="003F22EE"/>
    <w:rsid w:val="003F77A6"/>
    <w:rsid w:val="003F7BE9"/>
    <w:rsid w:val="0040330F"/>
    <w:rsid w:val="00440657"/>
    <w:rsid w:val="00444F10"/>
    <w:rsid w:val="004513E6"/>
    <w:rsid w:val="00462B77"/>
    <w:rsid w:val="00467D60"/>
    <w:rsid w:val="004A2194"/>
    <w:rsid w:val="004A64F1"/>
    <w:rsid w:val="004A7D7F"/>
    <w:rsid w:val="004C4021"/>
    <w:rsid w:val="004D60A3"/>
    <w:rsid w:val="004F22A0"/>
    <w:rsid w:val="004F349F"/>
    <w:rsid w:val="004F3DB9"/>
    <w:rsid w:val="004F66E4"/>
    <w:rsid w:val="005077FA"/>
    <w:rsid w:val="00515F9B"/>
    <w:rsid w:val="005449E3"/>
    <w:rsid w:val="005469E6"/>
    <w:rsid w:val="00555C06"/>
    <w:rsid w:val="00573358"/>
    <w:rsid w:val="00583793"/>
    <w:rsid w:val="00596716"/>
    <w:rsid w:val="00596786"/>
    <w:rsid w:val="005A0FF6"/>
    <w:rsid w:val="005A2D39"/>
    <w:rsid w:val="005A3C90"/>
    <w:rsid w:val="005B21F9"/>
    <w:rsid w:val="005C1FEE"/>
    <w:rsid w:val="005D37E4"/>
    <w:rsid w:val="005D3D20"/>
    <w:rsid w:val="005D3F46"/>
    <w:rsid w:val="005E5EF7"/>
    <w:rsid w:val="005F4985"/>
    <w:rsid w:val="005F656E"/>
    <w:rsid w:val="00621D4E"/>
    <w:rsid w:val="006226E6"/>
    <w:rsid w:val="006420A6"/>
    <w:rsid w:val="006566F0"/>
    <w:rsid w:val="006571E0"/>
    <w:rsid w:val="00675E8F"/>
    <w:rsid w:val="00676CDB"/>
    <w:rsid w:val="006868D6"/>
    <w:rsid w:val="006A75AA"/>
    <w:rsid w:val="006B1FAA"/>
    <w:rsid w:val="006C3375"/>
    <w:rsid w:val="006C4C88"/>
    <w:rsid w:val="006F5BDE"/>
    <w:rsid w:val="00705D6D"/>
    <w:rsid w:val="00707AB3"/>
    <w:rsid w:val="00707AB4"/>
    <w:rsid w:val="00715FB5"/>
    <w:rsid w:val="00723877"/>
    <w:rsid w:val="007519CB"/>
    <w:rsid w:val="00754AF0"/>
    <w:rsid w:val="007567F3"/>
    <w:rsid w:val="00757BB1"/>
    <w:rsid w:val="00770B3D"/>
    <w:rsid w:val="00775E20"/>
    <w:rsid w:val="00781762"/>
    <w:rsid w:val="00784949"/>
    <w:rsid w:val="00796940"/>
    <w:rsid w:val="007A193A"/>
    <w:rsid w:val="007B19AD"/>
    <w:rsid w:val="007B59F1"/>
    <w:rsid w:val="007C252A"/>
    <w:rsid w:val="007C39AC"/>
    <w:rsid w:val="007C6253"/>
    <w:rsid w:val="007D62CE"/>
    <w:rsid w:val="007E49E6"/>
    <w:rsid w:val="007F4E79"/>
    <w:rsid w:val="00811A88"/>
    <w:rsid w:val="008160AC"/>
    <w:rsid w:val="0082265E"/>
    <w:rsid w:val="00823B03"/>
    <w:rsid w:val="00824829"/>
    <w:rsid w:val="00853A60"/>
    <w:rsid w:val="00854CDC"/>
    <w:rsid w:val="00867453"/>
    <w:rsid w:val="00875D99"/>
    <w:rsid w:val="008811CD"/>
    <w:rsid w:val="00882737"/>
    <w:rsid w:val="00897683"/>
    <w:rsid w:val="008A041E"/>
    <w:rsid w:val="008B501A"/>
    <w:rsid w:val="008C7E06"/>
    <w:rsid w:val="008D3237"/>
    <w:rsid w:val="008F70E0"/>
    <w:rsid w:val="00906831"/>
    <w:rsid w:val="009303B6"/>
    <w:rsid w:val="00931118"/>
    <w:rsid w:val="00932C25"/>
    <w:rsid w:val="00934345"/>
    <w:rsid w:val="00935392"/>
    <w:rsid w:val="00943C32"/>
    <w:rsid w:val="00947D2C"/>
    <w:rsid w:val="00950FC0"/>
    <w:rsid w:val="00952972"/>
    <w:rsid w:val="00960935"/>
    <w:rsid w:val="009760AE"/>
    <w:rsid w:val="00990B76"/>
    <w:rsid w:val="00994500"/>
    <w:rsid w:val="00997594"/>
    <w:rsid w:val="00997636"/>
    <w:rsid w:val="009C21C4"/>
    <w:rsid w:val="009C3106"/>
    <w:rsid w:val="009C345E"/>
    <w:rsid w:val="009C562D"/>
    <w:rsid w:val="009E3355"/>
    <w:rsid w:val="009F2A84"/>
    <w:rsid w:val="00A06028"/>
    <w:rsid w:val="00A114D3"/>
    <w:rsid w:val="00A15D50"/>
    <w:rsid w:val="00A1756C"/>
    <w:rsid w:val="00A17BA6"/>
    <w:rsid w:val="00A35550"/>
    <w:rsid w:val="00A4230D"/>
    <w:rsid w:val="00A43A60"/>
    <w:rsid w:val="00A63A1E"/>
    <w:rsid w:val="00A67EC1"/>
    <w:rsid w:val="00A70473"/>
    <w:rsid w:val="00A73AB8"/>
    <w:rsid w:val="00A824CC"/>
    <w:rsid w:val="00A95A37"/>
    <w:rsid w:val="00AA747E"/>
    <w:rsid w:val="00AB72D3"/>
    <w:rsid w:val="00AC1B52"/>
    <w:rsid w:val="00AC6A88"/>
    <w:rsid w:val="00AD209E"/>
    <w:rsid w:val="00AD2DFE"/>
    <w:rsid w:val="00AD5140"/>
    <w:rsid w:val="00AF1D62"/>
    <w:rsid w:val="00B21668"/>
    <w:rsid w:val="00B50579"/>
    <w:rsid w:val="00B65A51"/>
    <w:rsid w:val="00B778A1"/>
    <w:rsid w:val="00B971BC"/>
    <w:rsid w:val="00BA4FD4"/>
    <w:rsid w:val="00BA7B31"/>
    <w:rsid w:val="00BB2CCF"/>
    <w:rsid w:val="00BB4217"/>
    <w:rsid w:val="00BC2658"/>
    <w:rsid w:val="00BE3601"/>
    <w:rsid w:val="00BE5493"/>
    <w:rsid w:val="00BE642E"/>
    <w:rsid w:val="00BF2676"/>
    <w:rsid w:val="00BF430B"/>
    <w:rsid w:val="00C0180E"/>
    <w:rsid w:val="00C109A8"/>
    <w:rsid w:val="00C26836"/>
    <w:rsid w:val="00C45C79"/>
    <w:rsid w:val="00C624F3"/>
    <w:rsid w:val="00C6431F"/>
    <w:rsid w:val="00C6603D"/>
    <w:rsid w:val="00C70F23"/>
    <w:rsid w:val="00C82B96"/>
    <w:rsid w:val="00C83CF4"/>
    <w:rsid w:val="00C846FB"/>
    <w:rsid w:val="00C957DD"/>
    <w:rsid w:val="00CA01E3"/>
    <w:rsid w:val="00CB3A4E"/>
    <w:rsid w:val="00CB4839"/>
    <w:rsid w:val="00CB71AE"/>
    <w:rsid w:val="00CD4284"/>
    <w:rsid w:val="00CF3FE0"/>
    <w:rsid w:val="00CF6884"/>
    <w:rsid w:val="00D02378"/>
    <w:rsid w:val="00D0409F"/>
    <w:rsid w:val="00D05F02"/>
    <w:rsid w:val="00D304AA"/>
    <w:rsid w:val="00D32717"/>
    <w:rsid w:val="00D35239"/>
    <w:rsid w:val="00D45CEE"/>
    <w:rsid w:val="00D627FD"/>
    <w:rsid w:val="00D70DAC"/>
    <w:rsid w:val="00D75295"/>
    <w:rsid w:val="00D759ED"/>
    <w:rsid w:val="00D835D3"/>
    <w:rsid w:val="00D85765"/>
    <w:rsid w:val="00DB5DFE"/>
    <w:rsid w:val="00DB7FE4"/>
    <w:rsid w:val="00DC1808"/>
    <w:rsid w:val="00DC4172"/>
    <w:rsid w:val="00DC7651"/>
    <w:rsid w:val="00DD3C66"/>
    <w:rsid w:val="00DE5220"/>
    <w:rsid w:val="00DF1D4B"/>
    <w:rsid w:val="00DF32DF"/>
    <w:rsid w:val="00DF7075"/>
    <w:rsid w:val="00E01A49"/>
    <w:rsid w:val="00E152CF"/>
    <w:rsid w:val="00E22BC8"/>
    <w:rsid w:val="00E3098F"/>
    <w:rsid w:val="00E358EE"/>
    <w:rsid w:val="00E36589"/>
    <w:rsid w:val="00E3751F"/>
    <w:rsid w:val="00E6548C"/>
    <w:rsid w:val="00E74FDD"/>
    <w:rsid w:val="00E820D3"/>
    <w:rsid w:val="00E879F5"/>
    <w:rsid w:val="00E903AE"/>
    <w:rsid w:val="00E90BB5"/>
    <w:rsid w:val="00E9251E"/>
    <w:rsid w:val="00E9386D"/>
    <w:rsid w:val="00EB1BFC"/>
    <w:rsid w:val="00EC1274"/>
    <w:rsid w:val="00EC79A3"/>
    <w:rsid w:val="00ED7288"/>
    <w:rsid w:val="00EE6E53"/>
    <w:rsid w:val="00EF4A9D"/>
    <w:rsid w:val="00F0064E"/>
    <w:rsid w:val="00F04E26"/>
    <w:rsid w:val="00F1445D"/>
    <w:rsid w:val="00F217CE"/>
    <w:rsid w:val="00F253E1"/>
    <w:rsid w:val="00F5303A"/>
    <w:rsid w:val="00F63934"/>
    <w:rsid w:val="00F71F63"/>
    <w:rsid w:val="00F81047"/>
    <w:rsid w:val="00FA7A21"/>
    <w:rsid w:val="00FB0DD1"/>
    <w:rsid w:val="00FD06A9"/>
    <w:rsid w:val="00FD2F99"/>
    <w:rsid w:val="00FD4F84"/>
    <w:rsid w:val="00FD675E"/>
    <w:rsid w:val="00FE52B3"/>
    <w:rsid w:val="00FF7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F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1C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11CD"/>
    <w:rPr>
      <w:color w:val="0000FF" w:themeColor="hyperlink"/>
      <w:u w:val="single"/>
    </w:rPr>
  </w:style>
  <w:style w:type="paragraph" w:styleId="a5">
    <w:name w:val="footer"/>
    <w:basedOn w:val="a"/>
    <w:link w:val="a6"/>
    <w:rsid w:val="00A3555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355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5A0FF6"/>
    <w:rPr>
      <w:color w:val="800080" w:themeColor="followedHyperlink"/>
      <w:u w:val="single"/>
    </w:rPr>
  </w:style>
  <w:style w:type="paragraph" w:customStyle="1" w:styleId="c2">
    <w:name w:val="c2"/>
    <w:basedOn w:val="a"/>
    <w:rsid w:val="006C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C4C88"/>
  </w:style>
  <w:style w:type="paragraph" w:customStyle="1" w:styleId="c5">
    <w:name w:val="c5"/>
    <w:basedOn w:val="a"/>
    <w:rsid w:val="006C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6C4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6C4C88"/>
  </w:style>
  <w:style w:type="character" w:customStyle="1" w:styleId="c10">
    <w:name w:val="c10"/>
    <w:basedOn w:val="a0"/>
    <w:rsid w:val="006C4C8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11C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811CD"/>
    <w:rPr>
      <w:color w:val="0000FF" w:themeColor="hyperlink"/>
      <w:u w:val="single"/>
    </w:rPr>
  </w:style>
  <w:style w:type="paragraph" w:styleId="a5">
    <w:name w:val="footer"/>
    <w:basedOn w:val="a"/>
    <w:link w:val="a6"/>
    <w:rsid w:val="00A3555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rsid w:val="00A3555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5A0FF6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908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bxYx41Qidr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3100</Words>
  <Characters>17670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</dc:creator>
  <cp:lastModifiedBy>Гульсем</cp:lastModifiedBy>
  <cp:revision>2</cp:revision>
  <dcterms:created xsi:type="dcterms:W3CDTF">2020-04-27T04:48:00Z</dcterms:created>
  <dcterms:modified xsi:type="dcterms:W3CDTF">2020-04-27T04:48:00Z</dcterms:modified>
</cp:coreProperties>
</file>